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2F4EE779" w:rsidR="00504080" w:rsidRPr="003710EA" w:rsidRDefault="0067023B" w:rsidP="00504080">
      <w:pPr>
        <w:jc w:val="both"/>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August 16</w:t>
      </w:r>
      <w:r w:rsidR="00123B82">
        <w:rPr>
          <w:b/>
          <w:snapToGrid w:val="0"/>
          <w:sz w:val="24"/>
          <w:szCs w:val="24"/>
        </w:rPr>
        <w:t>, 2016</w:t>
      </w:r>
    </w:p>
    <w:p w14:paraId="0B40FD50" w14:textId="77777777" w:rsidR="00504080" w:rsidRPr="003710EA" w:rsidRDefault="00504080" w:rsidP="00504080">
      <w:pPr>
        <w:jc w:val="both"/>
        <w:rPr>
          <w:snapToGrid w:val="0"/>
          <w:sz w:val="24"/>
          <w:szCs w:val="24"/>
        </w:rPr>
      </w:pPr>
    </w:p>
    <w:p w14:paraId="5742A4A0" w14:textId="4DE4E981"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67023B">
        <w:rPr>
          <w:snapToGrid w:val="0"/>
          <w:sz w:val="24"/>
          <w:szCs w:val="24"/>
        </w:rPr>
        <w:t>order at 7:06</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7777777" w:rsidR="00504080" w:rsidRDefault="00504080" w:rsidP="00504080">
      <w:pPr>
        <w:jc w:val="both"/>
        <w:rPr>
          <w:snapToGrid w:val="0"/>
          <w:sz w:val="24"/>
          <w:szCs w:val="24"/>
        </w:rPr>
      </w:pPr>
      <w:r>
        <w:rPr>
          <w:snapToGrid w:val="0"/>
          <w:sz w:val="24"/>
          <w:szCs w:val="24"/>
        </w:rPr>
        <w:t>Mayor Dunleavy led the Salute to the Flag.</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D086568" w14:textId="77777777" w:rsidR="00504080" w:rsidRPr="003710EA" w:rsidRDefault="00504080" w:rsidP="00504080">
      <w:pPr>
        <w:ind w:left="4320" w:firstLine="720"/>
        <w:jc w:val="both"/>
        <w:rPr>
          <w:snapToGrid w:val="0"/>
          <w:sz w:val="24"/>
          <w:szCs w:val="24"/>
        </w:rPr>
      </w:pPr>
      <w:r w:rsidRPr="003710EA">
        <w:rPr>
          <w:snapToGrid w:val="0"/>
          <w:sz w:val="24"/>
          <w:szCs w:val="24"/>
        </w:rPr>
        <w:t>John D’Amato</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11090E4D" w14:textId="4A6FC159" w:rsidR="00F14921" w:rsidRPr="003710EA" w:rsidRDefault="00F14921" w:rsidP="00504080">
      <w:pPr>
        <w:ind w:left="4320" w:firstLine="720"/>
        <w:jc w:val="both"/>
        <w:rPr>
          <w:snapToGrid w:val="0"/>
          <w:sz w:val="24"/>
          <w:szCs w:val="24"/>
        </w:rPr>
      </w:pPr>
      <w:r>
        <w:rPr>
          <w:snapToGrid w:val="0"/>
          <w:sz w:val="24"/>
          <w:szCs w:val="24"/>
        </w:rPr>
        <w:t>Dawn Hudson</w:t>
      </w:r>
    </w:p>
    <w:p w14:paraId="35FBA6DB" w14:textId="77777777" w:rsidR="00504080" w:rsidRDefault="00504080" w:rsidP="00504080">
      <w:pPr>
        <w:ind w:left="4320" w:firstLine="720"/>
        <w:jc w:val="both"/>
        <w:rPr>
          <w:snapToGrid w:val="0"/>
          <w:sz w:val="24"/>
          <w:szCs w:val="24"/>
        </w:rPr>
      </w:pPr>
      <w:r w:rsidRPr="003710EA">
        <w:rPr>
          <w:snapToGrid w:val="0"/>
          <w:sz w:val="24"/>
          <w:szCs w:val="24"/>
        </w:rPr>
        <w:t>Michael Sondermeyer</w:t>
      </w:r>
    </w:p>
    <w:p w14:paraId="250C7313" w14:textId="77777777" w:rsidR="0067023B" w:rsidRPr="003710EA" w:rsidRDefault="0067023B" w:rsidP="00504080">
      <w:pPr>
        <w:ind w:left="4320" w:firstLine="720"/>
        <w:jc w:val="both"/>
        <w:rPr>
          <w:snapToGrid w:val="0"/>
          <w:sz w:val="24"/>
          <w:szCs w:val="24"/>
        </w:rPr>
      </w:pPr>
    </w:p>
    <w:p w14:paraId="123CFFEB" w14:textId="65BEFCFC" w:rsidR="00504080" w:rsidRPr="003710EA" w:rsidRDefault="0067023B" w:rsidP="00504080">
      <w:pPr>
        <w:ind w:left="90"/>
        <w:jc w:val="both"/>
        <w:rPr>
          <w:snapToGrid w:val="0"/>
          <w:sz w:val="24"/>
          <w:szCs w:val="24"/>
        </w:rPr>
      </w:pPr>
      <w:r>
        <w:rPr>
          <w:snapToGrid w:val="0"/>
          <w:sz w:val="24"/>
          <w:szCs w:val="24"/>
        </w:rPr>
        <w:t>Absent:</w:t>
      </w:r>
      <w:r w:rsidR="00504080" w:rsidRPr="003710EA">
        <w:rPr>
          <w:snapToGrid w:val="0"/>
          <w:sz w:val="24"/>
          <w:szCs w:val="24"/>
        </w:rPr>
        <w:tab/>
      </w:r>
      <w:r w:rsidR="00504080" w:rsidRPr="003710EA">
        <w:rPr>
          <w:snapToGrid w:val="0"/>
          <w:sz w:val="24"/>
          <w:szCs w:val="24"/>
        </w:rPr>
        <w:tab/>
      </w:r>
      <w:r>
        <w:rPr>
          <w:snapToGrid w:val="0"/>
          <w:sz w:val="24"/>
          <w:szCs w:val="24"/>
        </w:rPr>
        <w:t>Councilman:</w:t>
      </w:r>
      <w:r w:rsidR="00504080" w:rsidRPr="003710EA">
        <w:rPr>
          <w:snapToGrid w:val="0"/>
          <w:sz w:val="24"/>
          <w:szCs w:val="24"/>
        </w:rPr>
        <w:tab/>
      </w:r>
      <w:r w:rsidR="00504080" w:rsidRPr="003710EA">
        <w:rPr>
          <w:snapToGrid w:val="0"/>
          <w:sz w:val="24"/>
          <w:szCs w:val="24"/>
        </w:rPr>
        <w:tab/>
      </w:r>
      <w:r w:rsidR="00504080" w:rsidRPr="003710EA">
        <w:rPr>
          <w:snapToGrid w:val="0"/>
          <w:sz w:val="24"/>
          <w:szCs w:val="24"/>
        </w:rPr>
        <w:tab/>
        <w:t xml:space="preserve">Ray </w:t>
      </w:r>
      <w:r w:rsidR="00D03958" w:rsidRPr="003710EA">
        <w:rPr>
          <w:snapToGrid w:val="0"/>
          <w:sz w:val="24"/>
          <w:szCs w:val="24"/>
        </w:rPr>
        <w:t xml:space="preserve">Yazdi </w:t>
      </w:r>
      <w:r w:rsidR="00D03958">
        <w:rPr>
          <w:snapToGrid w:val="0"/>
          <w:sz w:val="24"/>
          <w:szCs w:val="24"/>
        </w:rPr>
        <w:t>(</w:t>
      </w:r>
      <w:r>
        <w:rPr>
          <w:snapToGrid w:val="0"/>
          <w:sz w:val="24"/>
          <w:szCs w:val="24"/>
        </w:rPr>
        <w:t>Excused)</w:t>
      </w:r>
    </w:p>
    <w:p w14:paraId="4932A47A" w14:textId="77777777" w:rsidR="00504080" w:rsidRDefault="00504080" w:rsidP="00504080">
      <w:pPr>
        <w:jc w:val="both"/>
        <w:rPr>
          <w:snapToGrid w:val="0"/>
          <w:sz w:val="24"/>
          <w:szCs w:val="24"/>
        </w:rPr>
      </w:pP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63801C57" w:rsidR="00504080" w:rsidRDefault="00504080" w:rsidP="00504080">
      <w:pPr>
        <w:jc w:val="both"/>
        <w:rPr>
          <w:snapToGrid w:val="0"/>
          <w:sz w:val="24"/>
          <w:szCs w:val="24"/>
        </w:rPr>
      </w:pPr>
      <w:r w:rsidRPr="003710EA">
        <w:rPr>
          <w:i/>
          <w:snapToGrid w:val="0"/>
          <w:sz w:val="24"/>
          <w:szCs w:val="24"/>
        </w:rPr>
        <w:t>Present:</w:t>
      </w:r>
      <w:r w:rsidR="0067023B">
        <w:rPr>
          <w:snapToGrid w:val="0"/>
          <w:sz w:val="24"/>
          <w:szCs w:val="24"/>
        </w:rPr>
        <w:tab/>
      </w:r>
      <w:r w:rsidR="0067023B">
        <w:rPr>
          <w:snapToGrid w:val="0"/>
          <w:sz w:val="24"/>
          <w:szCs w:val="24"/>
        </w:rPr>
        <w:tab/>
        <w:t>Borough Attorney:</w:t>
      </w:r>
      <w:r w:rsidR="0067023B">
        <w:rPr>
          <w:snapToGrid w:val="0"/>
          <w:sz w:val="24"/>
          <w:szCs w:val="24"/>
        </w:rPr>
        <w:tab/>
      </w:r>
      <w:r w:rsidR="0067023B">
        <w:rPr>
          <w:snapToGrid w:val="0"/>
          <w:sz w:val="24"/>
          <w:szCs w:val="24"/>
        </w:rPr>
        <w:tab/>
        <w:t>Dawn Sullivan</w:t>
      </w:r>
      <w:r w:rsidR="00F14921">
        <w:rPr>
          <w:snapToGrid w:val="0"/>
          <w:sz w:val="24"/>
          <w:szCs w:val="24"/>
        </w:rPr>
        <w:t>,</w:t>
      </w:r>
      <w:r w:rsidRPr="003710EA">
        <w:rPr>
          <w:snapToGrid w:val="0"/>
          <w:sz w:val="24"/>
          <w:szCs w:val="24"/>
        </w:rPr>
        <w:t xml:space="preserve">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77777777"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Pr>
          <w:snapToGrid w:val="0"/>
          <w:sz w:val="24"/>
          <w:szCs w:val="24"/>
        </w:rPr>
        <w:t>.</w:t>
      </w:r>
    </w:p>
    <w:p w14:paraId="4FB64C87" w14:textId="77777777" w:rsidR="00B6012E" w:rsidRDefault="00B6012E" w:rsidP="003710EA">
      <w:pPr>
        <w:jc w:val="both"/>
        <w:rPr>
          <w:snapToGrid w:val="0"/>
          <w:sz w:val="24"/>
          <w:szCs w:val="24"/>
        </w:rPr>
      </w:pPr>
    </w:p>
    <w:p w14:paraId="6C246DAB" w14:textId="50FA393F" w:rsidR="00F14921" w:rsidRPr="0029455A" w:rsidRDefault="00F14921" w:rsidP="003710EA">
      <w:pPr>
        <w:jc w:val="both"/>
        <w:rPr>
          <w:b/>
          <w:snapToGrid w:val="0"/>
          <w:sz w:val="24"/>
          <w:szCs w:val="24"/>
          <w:u w:val="single"/>
        </w:rPr>
      </w:pPr>
      <w:r w:rsidRPr="0029455A">
        <w:rPr>
          <w:b/>
          <w:snapToGrid w:val="0"/>
          <w:sz w:val="24"/>
          <w:szCs w:val="24"/>
          <w:u w:val="single"/>
        </w:rPr>
        <w:t>NON-AGENDA ITEM</w:t>
      </w:r>
    </w:p>
    <w:p w14:paraId="4C902578" w14:textId="77777777" w:rsidR="00F14921" w:rsidRDefault="00F14921" w:rsidP="003710EA">
      <w:pPr>
        <w:jc w:val="both"/>
        <w:rPr>
          <w:snapToGrid w:val="0"/>
          <w:sz w:val="24"/>
          <w:szCs w:val="24"/>
        </w:rPr>
      </w:pPr>
    </w:p>
    <w:p w14:paraId="2A72F8C2" w14:textId="4C0CFB3A" w:rsidR="00F14921" w:rsidRDefault="00F14921" w:rsidP="003710EA">
      <w:pPr>
        <w:jc w:val="both"/>
        <w:rPr>
          <w:snapToGrid w:val="0"/>
          <w:sz w:val="24"/>
          <w:szCs w:val="24"/>
        </w:rPr>
      </w:pPr>
      <w:r>
        <w:rPr>
          <w:snapToGrid w:val="0"/>
          <w:sz w:val="24"/>
          <w:szCs w:val="24"/>
        </w:rPr>
        <w:t xml:space="preserve">Mayor </w:t>
      </w:r>
      <w:r w:rsidR="0067023B">
        <w:rPr>
          <w:snapToGrid w:val="0"/>
          <w:sz w:val="24"/>
          <w:szCs w:val="24"/>
        </w:rPr>
        <w:t>stated that we have two</w:t>
      </w:r>
      <w:r>
        <w:rPr>
          <w:snapToGrid w:val="0"/>
          <w:sz w:val="24"/>
          <w:szCs w:val="24"/>
        </w:rPr>
        <w:t xml:space="preserve"> Non-Agenda item</w:t>
      </w:r>
      <w:r w:rsidR="0067023B">
        <w:rPr>
          <w:snapToGrid w:val="0"/>
          <w:sz w:val="24"/>
          <w:szCs w:val="24"/>
        </w:rPr>
        <w:t>s which are:  the hiring of a DPW employee to replace Fred Cook and accept the resignation of Ellen Gerber as a member of the Environmental Commission.</w:t>
      </w:r>
    </w:p>
    <w:p w14:paraId="68ECAE4E" w14:textId="77777777" w:rsidR="00F14921" w:rsidRDefault="00F14921" w:rsidP="003710EA">
      <w:pPr>
        <w:jc w:val="both"/>
        <w:rPr>
          <w:snapToGrid w:val="0"/>
          <w:sz w:val="24"/>
          <w:szCs w:val="24"/>
        </w:rPr>
      </w:pPr>
    </w:p>
    <w:p w14:paraId="1FA2C15E" w14:textId="77777777" w:rsidR="00F2270A" w:rsidRPr="003710EA" w:rsidRDefault="00F2270A" w:rsidP="003710EA">
      <w:pPr>
        <w:rPr>
          <w:b/>
          <w:snapToGrid w:val="0"/>
          <w:sz w:val="24"/>
          <w:szCs w:val="24"/>
          <w:u w:val="single"/>
        </w:rPr>
      </w:pPr>
      <w:r w:rsidRPr="003710EA">
        <w:rPr>
          <w:b/>
          <w:snapToGrid w:val="0"/>
          <w:sz w:val="24"/>
          <w:szCs w:val="24"/>
          <w:u w:val="single"/>
        </w:rPr>
        <w:t>EARLY PUBLIC COMMENT</w:t>
      </w:r>
    </w:p>
    <w:p w14:paraId="41E10352" w14:textId="77777777" w:rsidR="00F2270A" w:rsidRPr="003710EA" w:rsidRDefault="00F2270A" w:rsidP="003710EA">
      <w:pPr>
        <w:rPr>
          <w:snapToGrid w:val="0"/>
          <w:sz w:val="24"/>
          <w:szCs w:val="24"/>
        </w:rPr>
      </w:pPr>
    </w:p>
    <w:p w14:paraId="70494843" w14:textId="112F94A4" w:rsidR="00F2270A" w:rsidRPr="003710EA" w:rsidRDefault="00D03958" w:rsidP="003710EA">
      <w:pPr>
        <w:rPr>
          <w:snapToGrid w:val="0"/>
          <w:sz w:val="24"/>
          <w:szCs w:val="24"/>
        </w:rPr>
      </w:pPr>
      <w:r>
        <w:rPr>
          <w:snapToGrid w:val="0"/>
          <w:sz w:val="24"/>
          <w:szCs w:val="24"/>
        </w:rPr>
        <w:t>Councilwoman</w:t>
      </w:r>
      <w:r w:rsidR="0067023B">
        <w:rPr>
          <w:snapToGrid w:val="0"/>
          <w:sz w:val="24"/>
          <w:szCs w:val="24"/>
        </w:rPr>
        <w:t xml:space="preserve"> Hudson</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sidR="00123B82">
        <w:rPr>
          <w:snapToGrid w:val="0"/>
          <w:sz w:val="24"/>
          <w:szCs w:val="24"/>
        </w:rPr>
        <w:t>man Costa</w:t>
      </w:r>
      <w:r w:rsidR="00B6012E">
        <w:rPr>
          <w:snapToGrid w:val="0"/>
          <w:sz w:val="24"/>
          <w:szCs w:val="24"/>
        </w:rPr>
        <w:t xml:space="preserve"> </w:t>
      </w:r>
      <w:r w:rsidR="00F2270A" w:rsidRPr="003710EA">
        <w:rPr>
          <w:snapToGrid w:val="0"/>
          <w:sz w:val="24"/>
          <w:szCs w:val="24"/>
        </w:rPr>
        <w:t>and carried on voice vote.</w:t>
      </w:r>
    </w:p>
    <w:p w14:paraId="46662C9F" w14:textId="77777777" w:rsidR="00F2270A" w:rsidRDefault="00F2270A" w:rsidP="003710EA">
      <w:pPr>
        <w:rPr>
          <w:snapToGrid w:val="0"/>
          <w:sz w:val="24"/>
          <w:szCs w:val="24"/>
        </w:rPr>
      </w:pPr>
    </w:p>
    <w:p w14:paraId="58CABA62" w14:textId="575CFB68" w:rsidR="00F2270A" w:rsidRPr="003710EA" w:rsidRDefault="00123B82" w:rsidP="003710EA">
      <w:pPr>
        <w:rPr>
          <w:snapToGrid w:val="0"/>
          <w:sz w:val="24"/>
          <w:szCs w:val="24"/>
        </w:rPr>
      </w:pPr>
      <w:r>
        <w:rPr>
          <w:snapToGrid w:val="0"/>
          <w:sz w:val="24"/>
          <w:szCs w:val="24"/>
        </w:rPr>
        <w:t xml:space="preserve">Since there was no </w:t>
      </w:r>
      <w:r w:rsidR="0067023B">
        <w:rPr>
          <w:snapToGrid w:val="0"/>
          <w:sz w:val="24"/>
          <w:szCs w:val="24"/>
        </w:rPr>
        <w:t>one</w:t>
      </w:r>
      <w:r w:rsidR="006874FD">
        <w:rPr>
          <w:snapToGrid w:val="0"/>
          <w:sz w:val="24"/>
          <w:szCs w:val="24"/>
        </w:rPr>
        <w:t xml:space="preserv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67023B">
        <w:rPr>
          <w:snapToGrid w:val="0"/>
          <w:sz w:val="24"/>
          <w:szCs w:val="24"/>
        </w:rPr>
        <w:t xml:space="preserve"> Comment, Councilman Sondermeyer</w:t>
      </w:r>
      <w:r w:rsidR="00F2270A" w:rsidRPr="003710EA">
        <w:rPr>
          <w:snapToGrid w:val="0"/>
          <w:sz w:val="24"/>
          <w:szCs w:val="24"/>
        </w:rPr>
        <w:t xml:space="preserve"> moved that it be closed; seconded by</w:t>
      </w:r>
      <w:r>
        <w:rPr>
          <w:snapToGrid w:val="0"/>
          <w:sz w:val="24"/>
          <w:szCs w:val="24"/>
        </w:rPr>
        <w:t xml:space="preserve"> Cou</w:t>
      </w:r>
      <w:r w:rsidR="0067023B">
        <w:rPr>
          <w:snapToGrid w:val="0"/>
          <w:sz w:val="24"/>
          <w:szCs w:val="24"/>
        </w:rPr>
        <w:t>ncilman Dellaripa</w:t>
      </w:r>
      <w:r w:rsidR="00F2270A" w:rsidRPr="003710EA">
        <w:rPr>
          <w:snapToGrid w:val="0"/>
          <w:sz w:val="24"/>
          <w:szCs w:val="24"/>
        </w:rPr>
        <w:t xml:space="preserve"> and carried on voice vote.</w:t>
      </w:r>
    </w:p>
    <w:p w14:paraId="745D2DA5" w14:textId="77777777" w:rsidR="00F2270A" w:rsidRDefault="00F2270A" w:rsidP="003710EA">
      <w:pPr>
        <w:rPr>
          <w:snapToGrid w:val="0"/>
          <w:sz w:val="24"/>
          <w:szCs w:val="24"/>
        </w:rPr>
      </w:pPr>
    </w:p>
    <w:p w14:paraId="56D1D0DB" w14:textId="77777777" w:rsidR="00ED59C0" w:rsidRPr="003710EA" w:rsidRDefault="00ED59C0" w:rsidP="003710EA">
      <w:pPr>
        <w:rPr>
          <w:snapToGrid w:val="0"/>
          <w:sz w:val="24"/>
          <w:szCs w:val="24"/>
        </w:rPr>
      </w:pPr>
    </w:p>
    <w:p w14:paraId="35AD104C" w14:textId="77777777"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14:paraId="33E0ABEC" w14:textId="77777777" w:rsidR="00287EF4" w:rsidRDefault="00287EF4" w:rsidP="00214406">
      <w:pPr>
        <w:rPr>
          <w:snapToGrid w:val="0"/>
          <w:sz w:val="24"/>
          <w:szCs w:val="24"/>
        </w:rPr>
      </w:pPr>
    </w:p>
    <w:p w14:paraId="2525B03B" w14:textId="33294E95" w:rsidR="0067023B" w:rsidRPr="0057302D" w:rsidRDefault="00E206A0" w:rsidP="00214406">
      <w:pPr>
        <w:rPr>
          <w:b/>
          <w:snapToGrid w:val="0"/>
          <w:sz w:val="24"/>
          <w:szCs w:val="24"/>
          <w:u w:val="single"/>
        </w:rPr>
      </w:pPr>
      <w:r w:rsidRPr="0057302D">
        <w:rPr>
          <w:b/>
          <w:snapToGrid w:val="0"/>
          <w:sz w:val="24"/>
          <w:szCs w:val="24"/>
          <w:u w:val="single"/>
        </w:rPr>
        <w:t>Pequannock River Coalition</w:t>
      </w:r>
    </w:p>
    <w:p w14:paraId="644E83F6" w14:textId="77777777" w:rsidR="00E206A0" w:rsidRDefault="00E206A0" w:rsidP="00214406">
      <w:pPr>
        <w:rPr>
          <w:snapToGrid w:val="0"/>
          <w:sz w:val="24"/>
          <w:szCs w:val="24"/>
        </w:rPr>
      </w:pPr>
    </w:p>
    <w:p w14:paraId="52B87847" w14:textId="1D41BBA7" w:rsidR="00E206A0" w:rsidRDefault="00E206A0" w:rsidP="00214406">
      <w:pPr>
        <w:rPr>
          <w:snapToGrid w:val="0"/>
          <w:sz w:val="24"/>
          <w:szCs w:val="24"/>
        </w:rPr>
      </w:pPr>
      <w:r>
        <w:rPr>
          <w:snapToGrid w:val="0"/>
          <w:sz w:val="24"/>
          <w:szCs w:val="24"/>
        </w:rPr>
        <w:t>Councilman Costa noted that there will be a River Cleanup with the Pequannock River Coalition and Environmental Commission this weekend.</w:t>
      </w:r>
    </w:p>
    <w:p w14:paraId="09EB26F2" w14:textId="77777777" w:rsidR="00E206A0" w:rsidRDefault="00E206A0" w:rsidP="00214406">
      <w:pPr>
        <w:rPr>
          <w:snapToGrid w:val="0"/>
          <w:sz w:val="24"/>
          <w:szCs w:val="24"/>
        </w:rPr>
      </w:pPr>
    </w:p>
    <w:p w14:paraId="7DC8AFCF" w14:textId="72ADADF8" w:rsidR="00E206A0" w:rsidRDefault="00E206A0" w:rsidP="00214406">
      <w:pPr>
        <w:rPr>
          <w:snapToGrid w:val="0"/>
          <w:sz w:val="24"/>
          <w:szCs w:val="24"/>
        </w:rPr>
      </w:pPr>
      <w:r>
        <w:rPr>
          <w:snapToGrid w:val="0"/>
          <w:sz w:val="24"/>
          <w:szCs w:val="24"/>
        </w:rPr>
        <w:t xml:space="preserve">Councilman D’Amato noted that the Fire </w:t>
      </w:r>
      <w:r w:rsidR="00D03958">
        <w:rPr>
          <w:snapToGrid w:val="0"/>
          <w:sz w:val="24"/>
          <w:szCs w:val="24"/>
        </w:rPr>
        <w:t>Department will</w:t>
      </w:r>
      <w:r>
        <w:rPr>
          <w:snapToGrid w:val="0"/>
          <w:sz w:val="24"/>
          <w:szCs w:val="24"/>
        </w:rPr>
        <w:t xml:space="preserve"> be sending people also to assist.</w:t>
      </w:r>
    </w:p>
    <w:p w14:paraId="788592C8" w14:textId="77777777" w:rsidR="00E206A0" w:rsidRDefault="00E206A0" w:rsidP="00214406">
      <w:pPr>
        <w:rPr>
          <w:snapToGrid w:val="0"/>
          <w:sz w:val="24"/>
          <w:szCs w:val="24"/>
        </w:rPr>
      </w:pPr>
    </w:p>
    <w:p w14:paraId="64C76912" w14:textId="77777777" w:rsidR="00E95220" w:rsidRDefault="00E95220" w:rsidP="00214406">
      <w:pPr>
        <w:rPr>
          <w:snapToGrid w:val="0"/>
          <w:sz w:val="24"/>
          <w:szCs w:val="24"/>
        </w:rPr>
      </w:pPr>
    </w:p>
    <w:p w14:paraId="5116B43A" w14:textId="77777777" w:rsidR="00E95220" w:rsidRDefault="00E95220" w:rsidP="00214406">
      <w:pPr>
        <w:rPr>
          <w:snapToGrid w:val="0"/>
          <w:sz w:val="24"/>
          <w:szCs w:val="24"/>
        </w:rPr>
      </w:pPr>
    </w:p>
    <w:p w14:paraId="077715E9" w14:textId="7E00835F" w:rsidR="00E206A0" w:rsidRPr="0057302D" w:rsidRDefault="00E206A0" w:rsidP="00214406">
      <w:pPr>
        <w:rPr>
          <w:b/>
          <w:snapToGrid w:val="0"/>
          <w:sz w:val="24"/>
          <w:szCs w:val="24"/>
          <w:u w:val="single"/>
        </w:rPr>
      </w:pPr>
      <w:r w:rsidRPr="0057302D">
        <w:rPr>
          <w:b/>
          <w:snapToGrid w:val="0"/>
          <w:sz w:val="24"/>
          <w:szCs w:val="24"/>
          <w:u w:val="single"/>
        </w:rPr>
        <w:lastRenderedPageBreak/>
        <w:t>Robert Kochka 5K Run</w:t>
      </w:r>
    </w:p>
    <w:p w14:paraId="7E9039A6" w14:textId="77777777" w:rsidR="00E206A0" w:rsidRDefault="00E206A0" w:rsidP="00214406">
      <w:pPr>
        <w:rPr>
          <w:snapToGrid w:val="0"/>
          <w:sz w:val="24"/>
          <w:szCs w:val="24"/>
        </w:rPr>
      </w:pPr>
    </w:p>
    <w:p w14:paraId="74BCCD44" w14:textId="4669F21C" w:rsidR="00E206A0" w:rsidRDefault="00E206A0" w:rsidP="00214406">
      <w:pPr>
        <w:rPr>
          <w:snapToGrid w:val="0"/>
          <w:sz w:val="24"/>
          <w:szCs w:val="24"/>
        </w:rPr>
      </w:pPr>
      <w:r>
        <w:rPr>
          <w:snapToGrid w:val="0"/>
          <w:sz w:val="24"/>
          <w:szCs w:val="24"/>
        </w:rPr>
        <w:t>Councilman D’Amato noted that the Robert Kochka Memorial 5K run will be September 25</w:t>
      </w:r>
      <w:r w:rsidRPr="00E206A0">
        <w:rPr>
          <w:snapToGrid w:val="0"/>
          <w:sz w:val="24"/>
          <w:szCs w:val="24"/>
          <w:vertAlign w:val="superscript"/>
        </w:rPr>
        <w:t>th</w:t>
      </w:r>
      <w:r>
        <w:rPr>
          <w:snapToGrid w:val="0"/>
          <w:sz w:val="24"/>
          <w:szCs w:val="24"/>
        </w:rPr>
        <w:t xml:space="preserve"> with the Car Show the night before.</w:t>
      </w:r>
    </w:p>
    <w:p w14:paraId="309B070B" w14:textId="77777777" w:rsidR="00E206A0" w:rsidRDefault="00E206A0" w:rsidP="00214406">
      <w:pPr>
        <w:rPr>
          <w:snapToGrid w:val="0"/>
          <w:sz w:val="24"/>
          <w:szCs w:val="24"/>
        </w:rPr>
      </w:pPr>
    </w:p>
    <w:p w14:paraId="6979F017" w14:textId="356A442D" w:rsidR="00E206A0" w:rsidRPr="0057302D" w:rsidRDefault="00E206A0" w:rsidP="00214406">
      <w:pPr>
        <w:rPr>
          <w:b/>
          <w:snapToGrid w:val="0"/>
          <w:sz w:val="24"/>
          <w:szCs w:val="24"/>
          <w:u w:val="single"/>
        </w:rPr>
      </w:pPr>
      <w:r w:rsidRPr="0057302D">
        <w:rPr>
          <w:b/>
          <w:snapToGrid w:val="0"/>
          <w:sz w:val="24"/>
          <w:szCs w:val="24"/>
          <w:u w:val="single"/>
        </w:rPr>
        <w:t>Mayor’s Report</w:t>
      </w:r>
    </w:p>
    <w:p w14:paraId="4D1EE5FF" w14:textId="77777777" w:rsidR="00E206A0" w:rsidRDefault="00E206A0" w:rsidP="00214406">
      <w:pPr>
        <w:rPr>
          <w:snapToGrid w:val="0"/>
          <w:sz w:val="24"/>
          <w:szCs w:val="24"/>
        </w:rPr>
      </w:pPr>
    </w:p>
    <w:p w14:paraId="48C63256" w14:textId="0AB11A49" w:rsidR="00E206A0" w:rsidRPr="0057302D" w:rsidRDefault="00E206A0" w:rsidP="00214406">
      <w:pPr>
        <w:rPr>
          <w:b/>
          <w:i/>
          <w:snapToGrid w:val="0"/>
          <w:sz w:val="24"/>
          <w:szCs w:val="24"/>
          <w:u w:val="single"/>
        </w:rPr>
      </w:pPr>
      <w:r w:rsidRPr="0057302D">
        <w:rPr>
          <w:b/>
          <w:i/>
          <w:snapToGrid w:val="0"/>
          <w:sz w:val="24"/>
          <w:szCs w:val="24"/>
          <w:u w:val="single"/>
        </w:rPr>
        <w:t>Flood Damage</w:t>
      </w:r>
    </w:p>
    <w:p w14:paraId="7685EBB9" w14:textId="77777777" w:rsidR="00E206A0" w:rsidRDefault="00E206A0" w:rsidP="00214406">
      <w:pPr>
        <w:rPr>
          <w:snapToGrid w:val="0"/>
          <w:sz w:val="24"/>
          <w:szCs w:val="24"/>
        </w:rPr>
      </w:pPr>
    </w:p>
    <w:p w14:paraId="474A2295" w14:textId="43B392B8" w:rsidR="00E206A0" w:rsidRDefault="00E206A0" w:rsidP="00214406">
      <w:pPr>
        <w:rPr>
          <w:snapToGrid w:val="0"/>
          <w:sz w:val="24"/>
          <w:szCs w:val="24"/>
        </w:rPr>
      </w:pPr>
      <w:r>
        <w:rPr>
          <w:snapToGrid w:val="0"/>
          <w:sz w:val="24"/>
          <w:szCs w:val="24"/>
        </w:rPr>
        <w:t>Mayor stated that we suffered some flood damage from the recent rainstorms; we will be doing an amendment to a bond ordinance for the repairs.</w:t>
      </w:r>
    </w:p>
    <w:p w14:paraId="021D9396" w14:textId="77777777" w:rsidR="00E206A0" w:rsidRDefault="00E206A0" w:rsidP="00214406">
      <w:pPr>
        <w:rPr>
          <w:snapToGrid w:val="0"/>
          <w:sz w:val="24"/>
          <w:szCs w:val="24"/>
        </w:rPr>
      </w:pPr>
    </w:p>
    <w:p w14:paraId="5B1083A5" w14:textId="7DF9F6A8" w:rsidR="00E206A0" w:rsidRPr="0057302D" w:rsidRDefault="00E206A0" w:rsidP="00214406">
      <w:pPr>
        <w:rPr>
          <w:b/>
          <w:i/>
          <w:snapToGrid w:val="0"/>
          <w:sz w:val="24"/>
          <w:szCs w:val="24"/>
          <w:u w:val="single"/>
        </w:rPr>
      </w:pPr>
      <w:r w:rsidRPr="0057302D">
        <w:rPr>
          <w:b/>
          <w:i/>
          <w:snapToGrid w:val="0"/>
          <w:sz w:val="24"/>
          <w:szCs w:val="24"/>
          <w:u w:val="single"/>
        </w:rPr>
        <w:t>Ryerson Avenue Project</w:t>
      </w:r>
    </w:p>
    <w:p w14:paraId="239749E1" w14:textId="77777777" w:rsidR="00E206A0" w:rsidRDefault="00E206A0" w:rsidP="00214406">
      <w:pPr>
        <w:rPr>
          <w:snapToGrid w:val="0"/>
          <w:sz w:val="24"/>
          <w:szCs w:val="24"/>
        </w:rPr>
      </w:pPr>
    </w:p>
    <w:p w14:paraId="79787487" w14:textId="3CB1D630" w:rsidR="00E206A0" w:rsidRDefault="00E206A0" w:rsidP="00214406">
      <w:pPr>
        <w:rPr>
          <w:snapToGrid w:val="0"/>
          <w:sz w:val="24"/>
          <w:szCs w:val="24"/>
        </w:rPr>
      </w:pPr>
      <w:r>
        <w:rPr>
          <w:snapToGrid w:val="0"/>
          <w:sz w:val="24"/>
          <w:szCs w:val="24"/>
        </w:rPr>
        <w:t xml:space="preserve">Mayor stated that the project is coming along; we are dealing with some snags because of the 100 year old water lines. </w:t>
      </w:r>
    </w:p>
    <w:p w14:paraId="1D1B55A8" w14:textId="77777777" w:rsidR="00E206A0" w:rsidRDefault="00E206A0" w:rsidP="00214406">
      <w:pPr>
        <w:rPr>
          <w:snapToGrid w:val="0"/>
          <w:sz w:val="24"/>
          <w:szCs w:val="24"/>
        </w:rPr>
      </w:pPr>
    </w:p>
    <w:p w14:paraId="0D72C635" w14:textId="09400B1B" w:rsidR="00E206A0" w:rsidRPr="0057302D" w:rsidRDefault="00E206A0" w:rsidP="00214406">
      <w:pPr>
        <w:rPr>
          <w:b/>
          <w:i/>
          <w:snapToGrid w:val="0"/>
          <w:sz w:val="24"/>
          <w:szCs w:val="24"/>
          <w:u w:val="single"/>
        </w:rPr>
      </w:pPr>
      <w:r w:rsidRPr="0057302D">
        <w:rPr>
          <w:b/>
          <w:i/>
          <w:snapToGrid w:val="0"/>
          <w:sz w:val="24"/>
          <w:szCs w:val="24"/>
          <w:u w:val="single"/>
        </w:rPr>
        <w:t>Star Lake Project</w:t>
      </w:r>
    </w:p>
    <w:p w14:paraId="072A9FC5" w14:textId="77777777" w:rsidR="00E206A0" w:rsidRDefault="00E206A0" w:rsidP="00214406">
      <w:pPr>
        <w:rPr>
          <w:snapToGrid w:val="0"/>
          <w:sz w:val="24"/>
          <w:szCs w:val="24"/>
        </w:rPr>
      </w:pPr>
    </w:p>
    <w:p w14:paraId="78F6C9AC" w14:textId="5951B8B8" w:rsidR="00E206A0" w:rsidRDefault="00E206A0" w:rsidP="00214406">
      <w:pPr>
        <w:rPr>
          <w:snapToGrid w:val="0"/>
          <w:sz w:val="24"/>
          <w:szCs w:val="24"/>
        </w:rPr>
      </w:pPr>
      <w:r>
        <w:rPr>
          <w:snapToGrid w:val="0"/>
          <w:sz w:val="24"/>
          <w:szCs w:val="24"/>
        </w:rPr>
        <w:t>Due to problems on Reeve Avenue project, this project was slowed down.</w:t>
      </w:r>
    </w:p>
    <w:p w14:paraId="2EA3B489" w14:textId="77777777" w:rsidR="00E206A0" w:rsidRDefault="00E206A0" w:rsidP="00214406">
      <w:pPr>
        <w:rPr>
          <w:snapToGrid w:val="0"/>
          <w:sz w:val="24"/>
          <w:szCs w:val="24"/>
        </w:rPr>
      </w:pPr>
    </w:p>
    <w:p w14:paraId="2F285997" w14:textId="6F7614C5" w:rsidR="00E206A0" w:rsidRPr="0057302D" w:rsidRDefault="00E206A0" w:rsidP="00214406">
      <w:pPr>
        <w:rPr>
          <w:b/>
          <w:i/>
          <w:snapToGrid w:val="0"/>
          <w:sz w:val="24"/>
          <w:szCs w:val="24"/>
          <w:u w:val="single"/>
        </w:rPr>
      </w:pPr>
      <w:r w:rsidRPr="0057302D">
        <w:rPr>
          <w:b/>
          <w:i/>
          <w:snapToGrid w:val="0"/>
          <w:sz w:val="24"/>
          <w:szCs w:val="24"/>
          <w:u w:val="single"/>
        </w:rPr>
        <w:t>Reeve Avenue Project</w:t>
      </w:r>
    </w:p>
    <w:p w14:paraId="3A01BB2A" w14:textId="77777777" w:rsidR="00E206A0" w:rsidRDefault="00E206A0" w:rsidP="00214406">
      <w:pPr>
        <w:rPr>
          <w:snapToGrid w:val="0"/>
          <w:sz w:val="24"/>
          <w:szCs w:val="24"/>
        </w:rPr>
      </w:pPr>
    </w:p>
    <w:p w14:paraId="2007B398" w14:textId="1D7BD9C9" w:rsidR="00E206A0" w:rsidRDefault="00E206A0" w:rsidP="00214406">
      <w:pPr>
        <w:rPr>
          <w:snapToGrid w:val="0"/>
          <w:sz w:val="24"/>
          <w:szCs w:val="24"/>
        </w:rPr>
      </w:pPr>
      <w:r>
        <w:rPr>
          <w:snapToGrid w:val="0"/>
          <w:sz w:val="24"/>
          <w:szCs w:val="24"/>
        </w:rPr>
        <w:t>Mayor stated that this is on hold until the Governor releases the Transportation Trust Funds.</w:t>
      </w:r>
    </w:p>
    <w:p w14:paraId="62818298" w14:textId="77777777" w:rsidR="00E206A0" w:rsidRDefault="00E206A0" w:rsidP="00214406">
      <w:pPr>
        <w:rPr>
          <w:snapToGrid w:val="0"/>
          <w:sz w:val="24"/>
          <w:szCs w:val="24"/>
        </w:rPr>
      </w:pPr>
    </w:p>
    <w:p w14:paraId="335EC252" w14:textId="10825BEC" w:rsidR="00E206A0" w:rsidRDefault="00E206A0" w:rsidP="00214406">
      <w:pPr>
        <w:rPr>
          <w:snapToGrid w:val="0"/>
          <w:sz w:val="24"/>
          <w:szCs w:val="24"/>
        </w:rPr>
      </w:pPr>
      <w:r>
        <w:rPr>
          <w:snapToGrid w:val="0"/>
          <w:sz w:val="24"/>
          <w:szCs w:val="24"/>
        </w:rPr>
        <w:t xml:space="preserve">Councilwoman Hudson stated that the residents are very appreciative of the social media updates on these project; Mayor stated that we notify the residents on all the projects using reverse 911, </w:t>
      </w:r>
      <w:r w:rsidR="00D03958">
        <w:rPr>
          <w:snapToGrid w:val="0"/>
          <w:sz w:val="24"/>
          <w:szCs w:val="24"/>
        </w:rPr>
        <w:t>notifications</w:t>
      </w:r>
      <w:r>
        <w:rPr>
          <w:snapToGrid w:val="0"/>
          <w:sz w:val="24"/>
          <w:szCs w:val="24"/>
        </w:rPr>
        <w:t xml:space="preserve"> at their home, et c.</w:t>
      </w:r>
    </w:p>
    <w:p w14:paraId="55519682" w14:textId="77777777" w:rsidR="00E206A0" w:rsidRDefault="00E206A0" w:rsidP="00214406">
      <w:pPr>
        <w:rPr>
          <w:snapToGrid w:val="0"/>
          <w:sz w:val="24"/>
          <w:szCs w:val="24"/>
        </w:rPr>
      </w:pPr>
    </w:p>
    <w:p w14:paraId="6846E1AB" w14:textId="4551DA16" w:rsidR="00E206A0" w:rsidRPr="0057302D" w:rsidRDefault="00E206A0" w:rsidP="00214406">
      <w:pPr>
        <w:rPr>
          <w:b/>
          <w:i/>
          <w:snapToGrid w:val="0"/>
          <w:sz w:val="24"/>
          <w:szCs w:val="24"/>
          <w:u w:val="single"/>
        </w:rPr>
      </w:pPr>
      <w:r w:rsidRPr="0057302D">
        <w:rPr>
          <w:b/>
          <w:i/>
          <w:snapToGrid w:val="0"/>
          <w:sz w:val="24"/>
          <w:szCs w:val="24"/>
          <w:u w:val="single"/>
        </w:rPr>
        <w:t>Walter T. Bergen Drainage Project</w:t>
      </w:r>
    </w:p>
    <w:p w14:paraId="024C547C" w14:textId="77777777" w:rsidR="00E206A0" w:rsidRDefault="00E206A0" w:rsidP="00214406">
      <w:pPr>
        <w:rPr>
          <w:snapToGrid w:val="0"/>
          <w:sz w:val="24"/>
          <w:szCs w:val="24"/>
        </w:rPr>
      </w:pPr>
    </w:p>
    <w:p w14:paraId="70284AF1" w14:textId="4B68174A" w:rsidR="00E206A0" w:rsidRDefault="00E206A0" w:rsidP="00214406">
      <w:pPr>
        <w:rPr>
          <w:snapToGrid w:val="0"/>
          <w:sz w:val="24"/>
          <w:szCs w:val="24"/>
        </w:rPr>
      </w:pPr>
      <w:r>
        <w:rPr>
          <w:snapToGrid w:val="0"/>
          <w:sz w:val="24"/>
          <w:szCs w:val="24"/>
        </w:rPr>
        <w:t>Mayor stated that this is 99% done; additional sod was needed due to some over watering and root rot in one area.</w:t>
      </w:r>
    </w:p>
    <w:p w14:paraId="54D0054C" w14:textId="77777777" w:rsidR="00E206A0" w:rsidRDefault="00E206A0" w:rsidP="00214406">
      <w:pPr>
        <w:rPr>
          <w:snapToGrid w:val="0"/>
          <w:sz w:val="24"/>
          <w:szCs w:val="24"/>
        </w:rPr>
      </w:pPr>
    </w:p>
    <w:p w14:paraId="46D919C9" w14:textId="6BAB69C3" w:rsidR="00E206A0" w:rsidRPr="0057302D" w:rsidRDefault="00E206A0" w:rsidP="00214406">
      <w:pPr>
        <w:rPr>
          <w:b/>
          <w:snapToGrid w:val="0"/>
          <w:sz w:val="24"/>
          <w:szCs w:val="24"/>
          <w:u w:val="single"/>
        </w:rPr>
      </w:pPr>
      <w:r w:rsidRPr="0057302D">
        <w:rPr>
          <w:b/>
          <w:snapToGrid w:val="0"/>
          <w:sz w:val="24"/>
          <w:szCs w:val="24"/>
          <w:u w:val="single"/>
        </w:rPr>
        <w:t>APPROVAL OF CONSENT AGENDA</w:t>
      </w:r>
    </w:p>
    <w:p w14:paraId="11BF1C3F" w14:textId="77777777" w:rsidR="00E206A0" w:rsidRDefault="00E206A0" w:rsidP="00214406">
      <w:pPr>
        <w:rPr>
          <w:snapToGrid w:val="0"/>
          <w:sz w:val="24"/>
          <w:szCs w:val="24"/>
        </w:rPr>
      </w:pPr>
    </w:p>
    <w:p w14:paraId="2A05459E" w14:textId="4E72B7F3" w:rsidR="00E206A0" w:rsidRDefault="00E206A0" w:rsidP="00214406">
      <w:pPr>
        <w:rPr>
          <w:snapToGrid w:val="0"/>
          <w:sz w:val="24"/>
          <w:szCs w:val="24"/>
        </w:rPr>
      </w:pPr>
      <w:r>
        <w:rPr>
          <w:snapToGrid w:val="0"/>
          <w:sz w:val="24"/>
          <w:szCs w:val="24"/>
        </w:rPr>
        <w:t>Councilman D’Amato moved for the approval of the following Consent Agenda:</w:t>
      </w:r>
    </w:p>
    <w:p w14:paraId="2207B467" w14:textId="77777777" w:rsidR="00E206A0" w:rsidRDefault="00E206A0" w:rsidP="00214406">
      <w:pPr>
        <w:rPr>
          <w:snapToGrid w:val="0"/>
          <w:sz w:val="24"/>
          <w:szCs w:val="24"/>
        </w:rPr>
      </w:pPr>
    </w:p>
    <w:p w14:paraId="1CA0A611" w14:textId="2B4DAC7A" w:rsidR="00E206A0" w:rsidRDefault="00E206A0" w:rsidP="00E206A0">
      <w:pPr>
        <w:pStyle w:val="ListParagraph"/>
        <w:numPr>
          <w:ilvl w:val="0"/>
          <w:numId w:val="14"/>
        </w:numPr>
        <w:rPr>
          <w:snapToGrid w:val="0"/>
          <w:sz w:val="24"/>
          <w:szCs w:val="24"/>
        </w:rPr>
      </w:pPr>
      <w:r>
        <w:rPr>
          <w:snapToGrid w:val="0"/>
          <w:sz w:val="24"/>
          <w:szCs w:val="24"/>
        </w:rPr>
        <w:t xml:space="preserve"> Approval of Minutes:  Executive Session May 17 and June 14, 2016</w:t>
      </w:r>
    </w:p>
    <w:p w14:paraId="7744F3E6" w14:textId="77777777" w:rsidR="00E206A0" w:rsidRDefault="00E206A0" w:rsidP="00E206A0">
      <w:pPr>
        <w:rPr>
          <w:snapToGrid w:val="0"/>
          <w:sz w:val="24"/>
          <w:szCs w:val="24"/>
        </w:rPr>
      </w:pPr>
    </w:p>
    <w:p w14:paraId="3CD16669" w14:textId="19916F9E" w:rsidR="00E206A0" w:rsidRDefault="00E206A0" w:rsidP="00E206A0">
      <w:pPr>
        <w:pStyle w:val="ListParagraph"/>
        <w:numPr>
          <w:ilvl w:val="0"/>
          <w:numId w:val="14"/>
        </w:numPr>
        <w:rPr>
          <w:snapToGrid w:val="0"/>
          <w:sz w:val="24"/>
          <w:szCs w:val="24"/>
        </w:rPr>
      </w:pPr>
      <w:r>
        <w:rPr>
          <w:snapToGrid w:val="0"/>
          <w:sz w:val="24"/>
          <w:szCs w:val="24"/>
        </w:rPr>
        <w:t xml:space="preserve"> Approval of Block Party; 21 Reeve Avenue from 3 p.m. to 7 p.m.</w:t>
      </w:r>
    </w:p>
    <w:p w14:paraId="7B73AFE6" w14:textId="77777777" w:rsidR="00E206A0" w:rsidRPr="00E206A0" w:rsidRDefault="00E206A0" w:rsidP="00E206A0">
      <w:pPr>
        <w:pStyle w:val="ListParagraph"/>
        <w:rPr>
          <w:snapToGrid w:val="0"/>
          <w:sz w:val="24"/>
          <w:szCs w:val="24"/>
        </w:rPr>
      </w:pPr>
    </w:p>
    <w:p w14:paraId="1061F8C6" w14:textId="60D47B0A" w:rsidR="00E206A0" w:rsidRDefault="00E206A0" w:rsidP="00E206A0">
      <w:pPr>
        <w:pStyle w:val="ListParagraph"/>
        <w:numPr>
          <w:ilvl w:val="0"/>
          <w:numId w:val="14"/>
        </w:numPr>
        <w:rPr>
          <w:snapToGrid w:val="0"/>
          <w:sz w:val="24"/>
          <w:szCs w:val="24"/>
        </w:rPr>
      </w:pPr>
      <w:r>
        <w:rPr>
          <w:snapToGrid w:val="0"/>
          <w:sz w:val="24"/>
          <w:szCs w:val="24"/>
        </w:rPr>
        <w:t xml:space="preserve"> Adoption of Resolution No. 2016-8.1:  Senior Citizen Week</w:t>
      </w:r>
    </w:p>
    <w:p w14:paraId="27EC88D3" w14:textId="77777777" w:rsidR="008B218C" w:rsidRPr="008B218C" w:rsidRDefault="008B218C" w:rsidP="008B218C">
      <w:pPr>
        <w:pStyle w:val="ListParagraph"/>
        <w:rPr>
          <w:snapToGrid w:val="0"/>
          <w:sz w:val="24"/>
          <w:szCs w:val="24"/>
        </w:rPr>
      </w:pPr>
    </w:p>
    <w:p w14:paraId="42C202A7" w14:textId="77777777" w:rsidR="008B218C" w:rsidRDefault="008B218C" w:rsidP="008B218C">
      <w:pPr>
        <w:pStyle w:val="ListParagraph"/>
        <w:rPr>
          <w:snapToGrid w:val="0"/>
          <w:sz w:val="24"/>
          <w:szCs w:val="24"/>
        </w:rPr>
      </w:pPr>
    </w:p>
    <w:p w14:paraId="5A68A257" w14:textId="77777777" w:rsidR="008B218C" w:rsidRPr="008B218C" w:rsidRDefault="008B218C" w:rsidP="00E95220">
      <w:pPr>
        <w:pStyle w:val="ListParagraph"/>
        <w:ind w:left="0"/>
        <w:jc w:val="center"/>
        <w:rPr>
          <w:b/>
          <w:sz w:val="24"/>
        </w:rPr>
      </w:pPr>
      <w:r w:rsidRPr="008B218C">
        <w:rPr>
          <w:b/>
          <w:sz w:val="24"/>
        </w:rPr>
        <w:t>RESOLUTION #2016-8.1</w:t>
      </w:r>
    </w:p>
    <w:p w14:paraId="7B28C708" w14:textId="77777777" w:rsidR="008B218C" w:rsidRPr="008B218C" w:rsidRDefault="008B218C" w:rsidP="00E95220">
      <w:pPr>
        <w:pStyle w:val="ListParagraph"/>
        <w:ind w:left="0"/>
        <w:jc w:val="center"/>
        <w:rPr>
          <w:b/>
          <w:sz w:val="24"/>
        </w:rPr>
      </w:pPr>
      <w:r w:rsidRPr="008B218C">
        <w:rPr>
          <w:b/>
          <w:sz w:val="24"/>
        </w:rPr>
        <w:t>OF THE GOVERNING BODY</w:t>
      </w:r>
    </w:p>
    <w:p w14:paraId="66687F88" w14:textId="77777777" w:rsidR="008B218C" w:rsidRPr="008B218C" w:rsidRDefault="008B218C" w:rsidP="00E95220">
      <w:pPr>
        <w:pStyle w:val="ListParagraph"/>
        <w:ind w:left="0"/>
        <w:jc w:val="center"/>
        <w:rPr>
          <w:b/>
          <w:sz w:val="24"/>
          <w:u w:val="single"/>
        </w:rPr>
      </w:pPr>
      <w:r w:rsidRPr="008B218C">
        <w:rPr>
          <w:b/>
          <w:sz w:val="24"/>
          <w:u w:val="single"/>
        </w:rPr>
        <w:t>OF THE BOROUGH OF BLOOMINGDALE</w:t>
      </w:r>
    </w:p>
    <w:p w14:paraId="51F16789" w14:textId="77777777" w:rsidR="008B218C" w:rsidRPr="008B218C" w:rsidRDefault="008B218C" w:rsidP="008B218C">
      <w:pPr>
        <w:pStyle w:val="ListParagraph"/>
        <w:rPr>
          <w:b/>
          <w:sz w:val="24"/>
        </w:rPr>
      </w:pPr>
    </w:p>
    <w:p w14:paraId="351DD886" w14:textId="77777777" w:rsidR="008B218C" w:rsidRPr="008B218C" w:rsidRDefault="008B218C" w:rsidP="00E95220">
      <w:pPr>
        <w:pStyle w:val="ListParagraph"/>
        <w:ind w:left="0"/>
        <w:jc w:val="center"/>
        <w:rPr>
          <w:b/>
          <w:i/>
          <w:sz w:val="24"/>
        </w:rPr>
      </w:pPr>
      <w:r w:rsidRPr="008B218C">
        <w:rPr>
          <w:b/>
          <w:i/>
          <w:sz w:val="24"/>
        </w:rPr>
        <w:t>Senior Citizen Week – August 15, 2016 to August 19, 2016</w:t>
      </w:r>
    </w:p>
    <w:p w14:paraId="550859C8" w14:textId="77777777" w:rsidR="008B218C" w:rsidRPr="008B218C" w:rsidRDefault="008B218C" w:rsidP="008B218C">
      <w:pPr>
        <w:pStyle w:val="ListParagraph"/>
        <w:rPr>
          <w:b/>
          <w:i/>
          <w:sz w:val="24"/>
        </w:rPr>
      </w:pPr>
    </w:p>
    <w:p w14:paraId="3C6923F9" w14:textId="77777777" w:rsidR="008B218C" w:rsidRPr="008B218C" w:rsidRDefault="008B218C" w:rsidP="008B218C">
      <w:pPr>
        <w:pStyle w:val="ListParagraph"/>
        <w:rPr>
          <w:b/>
          <w:sz w:val="24"/>
        </w:rPr>
      </w:pPr>
    </w:p>
    <w:p w14:paraId="2895EAE3" w14:textId="77777777" w:rsidR="008B218C" w:rsidRPr="008B218C" w:rsidRDefault="008B218C" w:rsidP="0057302D">
      <w:pPr>
        <w:pStyle w:val="ListParagraph"/>
        <w:ind w:left="0"/>
        <w:rPr>
          <w:sz w:val="24"/>
          <w:szCs w:val="24"/>
        </w:rPr>
      </w:pPr>
      <w:r w:rsidRPr="008B218C">
        <w:rPr>
          <w:sz w:val="24"/>
        </w:rPr>
        <w:t xml:space="preserve">WHEREAS, as Americans are living longer and healthier lives, the senior citizen population continues to grow; and </w:t>
      </w:r>
    </w:p>
    <w:p w14:paraId="1A60E1BB" w14:textId="77777777" w:rsidR="008B218C" w:rsidRPr="008B218C" w:rsidRDefault="008B218C" w:rsidP="0057302D">
      <w:pPr>
        <w:pStyle w:val="ListParagraph"/>
        <w:ind w:left="0"/>
        <w:rPr>
          <w:sz w:val="24"/>
          <w:szCs w:val="24"/>
        </w:rPr>
      </w:pPr>
    </w:p>
    <w:p w14:paraId="11C07F8E" w14:textId="6BE9798D" w:rsidR="008B218C" w:rsidRPr="008B218C" w:rsidRDefault="008B218C" w:rsidP="0057302D">
      <w:pPr>
        <w:rPr>
          <w:sz w:val="24"/>
        </w:rPr>
      </w:pPr>
      <w:r w:rsidRPr="008B218C">
        <w:rPr>
          <w:sz w:val="24"/>
        </w:rPr>
        <w:t>WHEREAS, Passaic County includes 86,403 citizens ages 60 and;</w:t>
      </w:r>
    </w:p>
    <w:p w14:paraId="20EA1C0A" w14:textId="77777777" w:rsidR="008B218C" w:rsidRPr="008B218C" w:rsidRDefault="008B218C" w:rsidP="0057302D">
      <w:pPr>
        <w:pStyle w:val="ListParagraph"/>
        <w:ind w:left="0"/>
        <w:rPr>
          <w:sz w:val="24"/>
        </w:rPr>
      </w:pPr>
    </w:p>
    <w:p w14:paraId="504280FA" w14:textId="77777777" w:rsidR="008B218C" w:rsidRPr="008B218C" w:rsidRDefault="008B218C" w:rsidP="0057302D">
      <w:pPr>
        <w:pStyle w:val="ListParagraph"/>
        <w:ind w:left="0"/>
        <w:rPr>
          <w:sz w:val="24"/>
        </w:rPr>
      </w:pPr>
      <w:r w:rsidRPr="008B218C">
        <w:rPr>
          <w:sz w:val="24"/>
        </w:rPr>
        <w:t>WHEREAS, the Borough of Bloomingdale Governing Body is committed to valuing all individuals and recognizing their ongoing life achievements; and</w:t>
      </w:r>
    </w:p>
    <w:p w14:paraId="225ACC64" w14:textId="7A6F504A" w:rsidR="008B218C" w:rsidRPr="008B218C" w:rsidRDefault="008B218C" w:rsidP="0057302D">
      <w:pPr>
        <w:rPr>
          <w:sz w:val="24"/>
        </w:rPr>
      </w:pPr>
    </w:p>
    <w:p w14:paraId="105FDC71" w14:textId="77777777" w:rsidR="008B218C" w:rsidRPr="008B218C" w:rsidRDefault="008B218C" w:rsidP="0057302D">
      <w:pPr>
        <w:rPr>
          <w:sz w:val="24"/>
        </w:rPr>
      </w:pPr>
      <w:r w:rsidRPr="008B218C">
        <w:rPr>
          <w:sz w:val="24"/>
        </w:rPr>
        <w:t>WHEREAS, the older adults in Passaic County play an important role by continuing to contribute experience, knowledge, wisdom and accomplishments; and</w:t>
      </w:r>
    </w:p>
    <w:p w14:paraId="20447B58" w14:textId="7102F410" w:rsidR="008B218C" w:rsidRPr="008B218C" w:rsidRDefault="008B218C" w:rsidP="0057302D">
      <w:pPr>
        <w:pStyle w:val="ListParagraph"/>
        <w:ind w:left="0"/>
        <w:rPr>
          <w:sz w:val="24"/>
        </w:rPr>
      </w:pPr>
      <w:r>
        <w:rPr>
          <w:sz w:val="24"/>
        </w:rPr>
        <w:lastRenderedPageBreak/>
        <w:t>W</w:t>
      </w:r>
      <w:r w:rsidRPr="008B218C">
        <w:rPr>
          <w:sz w:val="24"/>
        </w:rPr>
        <w:t>HEREAS, the Borough of Bloomingdale Governing Body celebrates the contributions older citizens have made throughout their lives; and</w:t>
      </w:r>
    </w:p>
    <w:p w14:paraId="7E3CB3A2" w14:textId="77777777" w:rsidR="008B218C" w:rsidRPr="008B218C" w:rsidRDefault="008B218C" w:rsidP="0057302D">
      <w:pPr>
        <w:pStyle w:val="ListParagraph"/>
        <w:ind w:left="0"/>
        <w:rPr>
          <w:sz w:val="24"/>
        </w:rPr>
      </w:pPr>
    </w:p>
    <w:p w14:paraId="79C457CB" w14:textId="77777777" w:rsidR="008B218C" w:rsidRPr="008B218C" w:rsidRDefault="008B218C" w:rsidP="0057302D">
      <w:pPr>
        <w:rPr>
          <w:sz w:val="24"/>
        </w:rPr>
      </w:pPr>
      <w:r w:rsidRPr="008B218C">
        <w:rPr>
          <w:sz w:val="24"/>
        </w:rPr>
        <w:t>WHEREAS, these special citizens have led us through times of conflict, depression, peace, and have witnessed first-hand the milestones of our country;</w:t>
      </w:r>
    </w:p>
    <w:p w14:paraId="7C68F004" w14:textId="77777777" w:rsidR="008B218C" w:rsidRPr="008B218C" w:rsidRDefault="008B218C" w:rsidP="0057302D">
      <w:pPr>
        <w:pStyle w:val="ListParagraph"/>
        <w:ind w:left="0"/>
        <w:rPr>
          <w:sz w:val="24"/>
        </w:rPr>
      </w:pPr>
    </w:p>
    <w:p w14:paraId="60CCD199" w14:textId="77777777" w:rsidR="008B218C" w:rsidRPr="008B218C" w:rsidRDefault="008B218C" w:rsidP="0057302D">
      <w:pPr>
        <w:pStyle w:val="ListParagraph"/>
        <w:ind w:left="0"/>
        <w:rPr>
          <w:sz w:val="24"/>
        </w:rPr>
      </w:pPr>
      <w:r w:rsidRPr="008B218C">
        <w:rPr>
          <w:sz w:val="24"/>
        </w:rPr>
        <w:t>NOW, THEREFORE, BE IT RESOLVED that the Governing Body of the Borough of Bloomingdale does hereby proclaim August 16, 2015 through August 22, 215 as Passaic County Senior Ci9tizen Appreciation Week; and</w:t>
      </w:r>
    </w:p>
    <w:p w14:paraId="2C91B612" w14:textId="77777777" w:rsidR="008B218C" w:rsidRPr="008B218C" w:rsidRDefault="008B218C" w:rsidP="0057302D">
      <w:pPr>
        <w:rPr>
          <w:sz w:val="24"/>
        </w:rPr>
      </w:pPr>
    </w:p>
    <w:p w14:paraId="6D02A20F" w14:textId="77777777" w:rsidR="008B218C" w:rsidRPr="008B218C" w:rsidRDefault="008B218C" w:rsidP="0057302D">
      <w:pPr>
        <w:rPr>
          <w:sz w:val="24"/>
        </w:rPr>
      </w:pPr>
      <w:r w:rsidRPr="008B218C">
        <w:rPr>
          <w:sz w:val="24"/>
        </w:rPr>
        <w:t>BE IT FURTHER RESOLVED that the Governing Body of the Borough of Bloomingdale urges every citizen to take time this week to recognize older adults as powerful and vial citizens who greatly contribute to the community; and</w:t>
      </w:r>
    </w:p>
    <w:p w14:paraId="19100B45" w14:textId="77777777" w:rsidR="008B218C" w:rsidRPr="008B218C" w:rsidRDefault="008B218C" w:rsidP="0057302D">
      <w:pPr>
        <w:pStyle w:val="ListParagraph"/>
        <w:ind w:left="0"/>
        <w:rPr>
          <w:sz w:val="24"/>
        </w:rPr>
      </w:pPr>
    </w:p>
    <w:p w14:paraId="178D0640" w14:textId="77777777" w:rsidR="008B218C" w:rsidRPr="008B218C" w:rsidRDefault="008B218C" w:rsidP="0057302D">
      <w:pPr>
        <w:pStyle w:val="ListParagraph"/>
        <w:ind w:left="0"/>
        <w:rPr>
          <w:sz w:val="24"/>
        </w:rPr>
      </w:pPr>
      <w:r w:rsidRPr="008B218C">
        <w:rPr>
          <w:sz w:val="24"/>
        </w:rPr>
        <w:t>BE IT FURTHER RESOLVED that the Governing  body of the Borough of Bloomindale does hereby continue to recognize and celebrate Passaic County Senior Citizen Appreciation Week on an annual basis commencing the third week of August of each subsequent year; and</w:t>
      </w:r>
    </w:p>
    <w:p w14:paraId="183570DC" w14:textId="77777777" w:rsidR="008B218C" w:rsidRPr="008B218C" w:rsidRDefault="008B218C" w:rsidP="0057302D">
      <w:pPr>
        <w:rPr>
          <w:sz w:val="24"/>
        </w:rPr>
      </w:pPr>
    </w:p>
    <w:p w14:paraId="553776D2" w14:textId="77777777" w:rsidR="008B218C" w:rsidRPr="008B218C" w:rsidRDefault="008B218C" w:rsidP="0057302D">
      <w:pPr>
        <w:rPr>
          <w:sz w:val="24"/>
        </w:rPr>
      </w:pPr>
      <w:r w:rsidRPr="008B218C">
        <w:rPr>
          <w:sz w:val="24"/>
        </w:rPr>
        <w:t xml:space="preserve">BE IT FURTHER RESOLVED that the Governing Body of the Borough of Bloomingdale calls upon each municipality to recognize and show appreciation for the value and contributions of the older American population during this time heretofore annually. </w:t>
      </w:r>
    </w:p>
    <w:p w14:paraId="52810600" w14:textId="77777777" w:rsidR="00E206A0" w:rsidRPr="00E206A0" w:rsidRDefault="00E206A0" w:rsidP="00E206A0">
      <w:pPr>
        <w:pStyle w:val="ListParagraph"/>
        <w:rPr>
          <w:snapToGrid w:val="0"/>
          <w:sz w:val="24"/>
          <w:szCs w:val="24"/>
        </w:rPr>
      </w:pPr>
    </w:p>
    <w:p w14:paraId="457CD3C1" w14:textId="6DA6CC86" w:rsidR="00E206A0" w:rsidRDefault="008B218C" w:rsidP="00E206A0">
      <w:pPr>
        <w:rPr>
          <w:snapToGrid w:val="0"/>
          <w:sz w:val="24"/>
          <w:szCs w:val="24"/>
        </w:rPr>
      </w:pPr>
      <w:r>
        <w:rPr>
          <w:snapToGrid w:val="0"/>
          <w:sz w:val="24"/>
          <w:szCs w:val="24"/>
        </w:rPr>
        <w:t>Mayor stated that if you go on the County of Passaic website, there is a list of sponsored events for Senior Citizen Week.</w:t>
      </w:r>
    </w:p>
    <w:p w14:paraId="10141643" w14:textId="77777777" w:rsidR="008B218C" w:rsidRDefault="008B218C" w:rsidP="00E206A0">
      <w:pPr>
        <w:rPr>
          <w:snapToGrid w:val="0"/>
          <w:sz w:val="24"/>
          <w:szCs w:val="24"/>
        </w:rPr>
      </w:pPr>
    </w:p>
    <w:p w14:paraId="330115C2" w14:textId="35E9EBC5" w:rsidR="008B218C" w:rsidRPr="0057302D" w:rsidRDefault="008B218C" w:rsidP="00E206A0">
      <w:pPr>
        <w:rPr>
          <w:b/>
          <w:snapToGrid w:val="0"/>
          <w:sz w:val="24"/>
          <w:szCs w:val="24"/>
          <w:u w:val="single"/>
        </w:rPr>
      </w:pPr>
      <w:r w:rsidRPr="0057302D">
        <w:rPr>
          <w:b/>
          <w:snapToGrid w:val="0"/>
          <w:sz w:val="24"/>
          <w:szCs w:val="24"/>
          <w:u w:val="single"/>
        </w:rPr>
        <w:t>Adoption of Resolution No. 2016-8.2:  Drive Sober or Get Pulled Over</w:t>
      </w:r>
    </w:p>
    <w:p w14:paraId="4BAC8EAA" w14:textId="77777777" w:rsidR="008B218C" w:rsidRDefault="008B218C" w:rsidP="00E206A0">
      <w:pPr>
        <w:rPr>
          <w:snapToGrid w:val="0"/>
          <w:sz w:val="24"/>
          <w:szCs w:val="24"/>
        </w:rPr>
      </w:pPr>
    </w:p>
    <w:p w14:paraId="291FC818" w14:textId="77777777" w:rsidR="008B218C" w:rsidRPr="008E7060" w:rsidRDefault="008B218C" w:rsidP="008B218C">
      <w:pPr>
        <w:pStyle w:val="NoSpacing"/>
        <w:ind w:left="1440" w:hanging="1440"/>
        <w:jc w:val="center"/>
        <w:rPr>
          <w:rFonts w:ascii="Times New Roman" w:hAnsi="Times New Roman" w:cs="Times New Roman"/>
          <w:sz w:val="24"/>
          <w:szCs w:val="24"/>
        </w:rPr>
      </w:pPr>
    </w:p>
    <w:p w14:paraId="434C1517" w14:textId="77777777" w:rsidR="008B218C" w:rsidRPr="008E7060" w:rsidRDefault="008B218C" w:rsidP="008B218C">
      <w:pPr>
        <w:pStyle w:val="NoSpacing"/>
        <w:ind w:left="1440" w:hanging="1440"/>
        <w:jc w:val="center"/>
        <w:rPr>
          <w:rFonts w:ascii="Times New Roman" w:hAnsi="Times New Roman" w:cs="Times New Roman"/>
          <w:b/>
          <w:sz w:val="24"/>
          <w:szCs w:val="24"/>
        </w:rPr>
      </w:pPr>
      <w:r>
        <w:rPr>
          <w:rFonts w:ascii="Times New Roman" w:hAnsi="Times New Roman" w:cs="Times New Roman"/>
          <w:b/>
          <w:sz w:val="24"/>
          <w:szCs w:val="24"/>
        </w:rPr>
        <w:t>RESOLUTION NO. 2016-8.2</w:t>
      </w:r>
    </w:p>
    <w:p w14:paraId="58D1DB10" w14:textId="77777777" w:rsidR="008B218C" w:rsidRPr="008E7060" w:rsidRDefault="008B218C" w:rsidP="008B218C">
      <w:pPr>
        <w:pStyle w:val="NoSpacing"/>
        <w:ind w:left="1440" w:hanging="1440"/>
        <w:jc w:val="center"/>
        <w:rPr>
          <w:rFonts w:ascii="Times New Roman" w:hAnsi="Times New Roman" w:cs="Times New Roman"/>
          <w:b/>
          <w:sz w:val="24"/>
          <w:szCs w:val="24"/>
        </w:rPr>
      </w:pPr>
      <w:r w:rsidRPr="008E7060">
        <w:rPr>
          <w:rFonts w:ascii="Times New Roman" w:hAnsi="Times New Roman" w:cs="Times New Roman"/>
          <w:b/>
          <w:sz w:val="24"/>
          <w:szCs w:val="24"/>
        </w:rPr>
        <w:t>OF THE GOVERNING BODY</w:t>
      </w:r>
    </w:p>
    <w:p w14:paraId="05CDC823" w14:textId="77777777" w:rsidR="008B218C" w:rsidRPr="008E7060" w:rsidRDefault="008B218C" w:rsidP="008B218C">
      <w:pPr>
        <w:pStyle w:val="NoSpacing"/>
        <w:ind w:left="1440" w:hanging="1440"/>
        <w:jc w:val="center"/>
        <w:rPr>
          <w:rFonts w:ascii="Times New Roman" w:hAnsi="Times New Roman" w:cs="Times New Roman"/>
          <w:b/>
          <w:sz w:val="24"/>
          <w:szCs w:val="24"/>
          <w:u w:val="single"/>
        </w:rPr>
      </w:pPr>
      <w:r w:rsidRPr="008E7060">
        <w:rPr>
          <w:rFonts w:ascii="Times New Roman" w:hAnsi="Times New Roman" w:cs="Times New Roman"/>
          <w:b/>
          <w:sz w:val="24"/>
          <w:szCs w:val="24"/>
          <w:u w:val="single"/>
        </w:rPr>
        <w:t>OF THE BOROUGH OF BLOOMINGDALE</w:t>
      </w:r>
    </w:p>
    <w:p w14:paraId="42839997" w14:textId="77777777" w:rsidR="008B218C" w:rsidRPr="008E7060" w:rsidRDefault="008B218C" w:rsidP="008B218C">
      <w:pPr>
        <w:pStyle w:val="NoSpacing"/>
        <w:ind w:left="2160" w:firstLine="720"/>
        <w:jc w:val="both"/>
        <w:rPr>
          <w:rFonts w:ascii="Times New Roman" w:hAnsi="Times New Roman" w:cs="Times New Roman"/>
          <w:sz w:val="24"/>
          <w:szCs w:val="24"/>
        </w:rPr>
      </w:pPr>
    </w:p>
    <w:p w14:paraId="4DA81C82" w14:textId="77777777" w:rsidR="008B218C" w:rsidRPr="008E7060" w:rsidRDefault="008B218C" w:rsidP="008B218C">
      <w:pPr>
        <w:pStyle w:val="NoSpacing"/>
        <w:jc w:val="both"/>
        <w:rPr>
          <w:rFonts w:ascii="Times New Roman" w:hAnsi="Times New Roman" w:cs="Times New Roman"/>
          <w:b/>
          <w:i/>
          <w:sz w:val="24"/>
          <w:szCs w:val="24"/>
        </w:rPr>
      </w:pPr>
    </w:p>
    <w:p w14:paraId="455A7B39" w14:textId="77777777" w:rsidR="008B218C" w:rsidRPr="008E7060" w:rsidRDefault="008B218C" w:rsidP="008B218C">
      <w:pPr>
        <w:pStyle w:val="NoSpacing"/>
        <w:jc w:val="center"/>
        <w:rPr>
          <w:rFonts w:ascii="Times New Roman" w:hAnsi="Times New Roman" w:cs="Times New Roman"/>
          <w:b/>
          <w:i/>
          <w:sz w:val="24"/>
          <w:szCs w:val="24"/>
        </w:rPr>
      </w:pPr>
      <w:r w:rsidRPr="008E7060">
        <w:rPr>
          <w:rFonts w:ascii="Times New Roman" w:hAnsi="Times New Roman" w:cs="Times New Roman"/>
          <w:b/>
          <w:i/>
          <w:sz w:val="24"/>
          <w:szCs w:val="24"/>
        </w:rPr>
        <w:t xml:space="preserve">“A RESOLUTION </w:t>
      </w:r>
      <w:r>
        <w:rPr>
          <w:rFonts w:ascii="Times New Roman" w:hAnsi="Times New Roman" w:cs="Times New Roman"/>
          <w:b/>
          <w:i/>
          <w:sz w:val="24"/>
          <w:szCs w:val="24"/>
        </w:rPr>
        <w:t>SUPPORTING THE DRIVE SOBER OR GET PULLED OVER 2016 STATEWIEDE CRACKDOWN”</w:t>
      </w:r>
    </w:p>
    <w:p w14:paraId="3B3604F0" w14:textId="77777777" w:rsidR="008B218C" w:rsidRPr="008E7060" w:rsidRDefault="008B218C" w:rsidP="008B218C">
      <w:pPr>
        <w:pStyle w:val="NoSpacing"/>
        <w:spacing w:line="480" w:lineRule="auto"/>
        <w:jc w:val="both"/>
        <w:rPr>
          <w:rFonts w:ascii="Times New Roman" w:hAnsi="Times New Roman" w:cs="Times New Roman"/>
          <w:b/>
          <w:i/>
          <w:sz w:val="24"/>
          <w:szCs w:val="24"/>
        </w:rPr>
      </w:pPr>
    </w:p>
    <w:p w14:paraId="22682CC0" w14:textId="77777777" w:rsidR="008B218C" w:rsidRDefault="008B218C" w:rsidP="008B218C">
      <w:pPr>
        <w:pStyle w:val="NoSpacing"/>
        <w:jc w:val="both"/>
        <w:rPr>
          <w:rFonts w:ascii="Times New Roman" w:hAnsi="Times New Roman" w:cs="Times New Roman"/>
          <w:sz w:val="24"/>
          <w:szCs w:val="24"/>
        </w:rPr>
      </w:pPr>
      <w:r w:rsidRPr="008E7060">
        <w:rPr>
          <w:rFonts w:ascii="Times New Roman" w:hAnsi="Times New Roman" w:cs="Times New Roman"/>
          <w:sz w:val="24"/>
          <w:szCs w:val="24"/>
        </w:rPr>
        <w:t>WHEREAS,</w:t>
      </w:r>
      <w:r>
        <w:rPr>
          <w:rFonts w:ascii="Times New Roman" w:hAnsi="Times New Roman" w:cs="Times New Roman"/>
          <w:sz w:val="24"/>
          <w:szCs w:val="24"/>
        </w:rPr>
        <w:t xml:space="preserve"> approximately one-third of all fatal traffic crashes in the United States involve drunk drivers; and</w:t>
      </w:r>
    </w:p>
    <w:p w14:paraId="1189991F" w14:textId="77777777" w:rsidR="008B218C" w:rsidRDefault="008B218C" w:rsidP="008B218C">
      <w:pPr>
        <w:pStyle w:val="NoSpacing"/>
        <w:jc w:val="both"/>
        <w:rPr>
          <w:rFonts w:ascii="Times New Roman" w:hAnsi="Times New Roman" w:cs="Times New Roman"/>
          <w:sz w:val="24"/>
          <w:szCs w:val="24"/>
        </w:rPr>
      </w:pPr>
    </w:p>
    <w:p w14:paraId="66C3E5CB"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WHEREAS, impaired driving crashes cost the United States almost $50 billion a year; and</w:t>
      </w:r>
    </w:p>
    <w:p w14:paraId="04538B0B" w14:textId="77777777" w:rsidR="008B218C" w:rsidRDefault="008B218C" w:rsidP="008B218C">
      <w:pPr>
        <w:pStyle w:val="NoSpacing"/>
        <w:jc w:val="both"/>
        <w:rPr>
          <w:rFonts w:ascii="Times New Roman" w:hAnsi="Times New Roman" w:cs="Times New Roman"/>
          <w:sz w:val="24"/>
          <w:szCs w:val="24"/>
        </w:rPr>
      </w:pPr>
    </w:p>
    <w:p w14:paraId="1409E6DC"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WHEREAS, 27% of motor vehicle fatalities in New Jersey in 2013 (the last year for which complete data is available) were alcohol-related; and</w:t>
      </w:r>
    </w:p>
    <w:p w14:paraId="5AEA52CC" w14:textId="77777777" w:rsidR="008B218C" w:rsidRDefault="008B218C" w:rsidP="008B218C">
      <w:pPr>
        <w:pStyle w:val="NoSpacing"/>
        <w:jc w:val="both"/>
        <w:rPr>
          <w:rFonts w:ascii="Times New Roman" w:hAnsi="Times New Roman" w:cs="Times New Roman"/>
          <w:sz w:val="24"/>
          <w:szCs w:val="24"/>
        </w:rPr>
      </w:pPr>
    </w:p>
    <w:p w14:paraId="6A7743E2"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WHEREAS, an enforcement crackdown is planned to combat impaired driving; and</w:t>
      </w:r>
    </w:p>
    <w:p w14:paraId="7C7424E4" w14:textId="77777777" w:rsidR="008B218C" w:rsidRDefault="008B218C" w:rsidP="008B218C">
      <w:pPr>
        <w:pStyle w:val="NoSpacing"/>
        <w:jc w:val="both"/>
        <w:rPr>
          <w:rFonts w:ascii="Times New Roman" w:hAnsi="Times New Roman" w:cs="Times New Roman"/>
          <w:sz w:val="24"/>
          <w:szCs w:val="24"/>
        </w:rPr>
      </w:pPr>
    </w:p>
    <w:p w14:paraId="0EB83F55"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WHREAS, the summer season and the Labor Day holiday in particular are traditionally times of social gatherings which include alcohol; and</w:t>
      </w:r>
    </w:p>
    <w:p w14:paraId="4D626723" w14:textId="77777777" w:rsidR="008B218C" w:rsidRDefault="008B218C" w:rsidP="008B218C">
      <w:pPr>
        <w:pStyle w:val="NoSpacing"/>
        <w:jc w:val="both"/>
        <w:rPr>
          <w:rFonts w:ascii="Times New Roman" w:hAnsi="Times New Roman" w:cs="Times New Roman"/>
          <w:sz w:val="24"/>
          <w:szCs w:val="24"/>
        </w:rPr>
      </w:pPr>
    </w:p>
    <w:p w14:paraId="531B7996"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WHEREAS, the State of New Jersey, Division of Highway Traffic Safety, has asked law enforcement agencies throughout the state to participate in the </w:t>
      </w:r>
      <w:r w:rsidRPr="00EE0BD2">
        <w:rPr>
          <w:rFonts w:ascii="Times New Roman" w:hAnsi="Times New Roman" w:cs="Times New Roman"/>
          <w:b/>
          <w:i/>
          <w:sz w:val="24"/>
          <w:szCs w:val="24"/>
        </w:rPr>
        <w:t>Drive Sober or Get Pulled Over</w:t>
      </w:r>
      <w:r>
        <w:rPr>
          <w:rFonts w:ascii="Times New Roman" w:hAnsi="Times New Roman" w:cs="Times New Roman"/>
          <w:sz w:val="24"/>
          <w:szCs w:val="24"/>
        </w:rPr>
        <w:t xml:space="preserve"> 2016 Statewide Crackdown; and</w:t>
      </w:r>
    </w:p>
    <w:p w14:paraId="60146175" w14:textId="77777777" w:rsidR="008B218C" w:rsidRDefault="008B218C" w:rsidP="008B218C">
      <w:pPr>
        <w:pStyle w:val="NoSpacing"/>
        <w:jc w:val="both"/>
        <w:rPr>
          <w:rFonts w:ascii="Times New Roman" w:hAnsi="Times New Roman" w:cs="Times New Roman"/>
          <w:sz w:val="24"/>
          <w:szCs w:val="24"/>
        </w:rPr>
      </w:pPr>
    </w:p>
    <w:p w14:paraId="08EBA9E9"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WHEREAS, the project will involve increased impaired driving enforcement from August 19 through September 5, 2016; and</w:t>
      </w:r>
    </w:p>
    <w:p w14:paraId="53E21268" w14:textId="77777777" w:rsidR="008B218C" w:rsidRDefault="008B218C" w:rsidP="008B218C">
      <w:pPr>
        <w:pStyle w:val="NoSpacing"/>
        <w:jc w:val="both"/>
        <w:rPr>
          <w:rFonts w:ascii="Times New Roman" w:hAnsi="Times New Roman" w:cs="Times New Roman"/>
          <w:sz w:val="24"/>
          <w:szCs w:val="24"/>
        </w:rPr>
      </w:pPr>
    </w:p>
    <w:p w14:paraId="22E8F38E"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WHEREAS, an increase in impaired driving enforcement and a reduction in impaired driving will save lives on our roadways;</w:t>
      </w:r>
    </w:p>
    <w:p w14:paraId="5DD444E8" w14:textId="77777777" w:rsidR="008B218C" w:rsidRDefault="008B218C" w:rsidP="008B218C">
      <w:pPr>
        <w:pStyle w:val="NoSpacing"/>
        <w:jc w:val="both"/>
        <w:rPr>
          <w:rFonts w:ascii="Times New Roman" w:hAnsi="Times New Roman" w:cs="Times New Roman"/>
          <w:sz w:val="24"/>
          <w:szCs w:val="24"/>
        </w:rPr>
      </w:pPr>
    </w:p>
    <w:p w14:paraId="33646C92" w14:textId="77777777" w:rsidR="008B218C" w:rsidRDefault="008B218C" w:rsidP="008B21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NOW, THEREFORE, BE IT RESOLVED that the Governing Body of the Borough of Bloomingdale declares it’s support for the </w:t>
      </w:r>
      <w:r w:rsidRPr="00EE0BD2">
        <w:rPr>
          <w:rFonts w:ascii="Times New Roman" w:hAnsi="Times New Roman" w:cs="Times New Roman"/>
          <w:b/>
          <w:i/>
          <w:sz w:val="24"/>
          <w:szCs w:val="24"/>
        </w:rPr>
        <w:t>Drive Sober or Get Pulled</w:t>
      </w:r>
      <w:r>
        <w:rPr>
          <w:rFonts w:ascii="Times New Roman" w:hAnsi="Times New Roman" w:cs="Times New Roman"/>
          <w:sz w:val="24"/>
          <w:szCs w:val="24"/>
        </w:rPr>
        <w:t xml:space="preserve"> </w:t>
      </w:r>
      <w:r w:rsidRPr="00EE0BD2">
        <w:rPr>
          <w:rFonts w:ascii="Times New Roman" w:hAnsi="Times New Roman" w:cs="Times New Roman"/>
          <w:b/>
          <w:i/>
          <w:sz w:val="24"/>
          <w:szCs w:val="24"/>
        </w:rPr>
        <w:t>Over</w:t>
      </w:r>
      <w:r>
        <w:rPr>
          <w:rFonts w:ascii="Times New Roman" w:hAnsi="Times New Roman" w:cs="Times New Roman"/>
          <w:sz w:val="24"/>
          <w:szCs w:val="24"/>
        </w:rPr>
        <w:t xml:space="preserve"> 2016 Statewide </w:t>
      </w:r>
      <w:r>
        <w:rPr>
          <w:rFonts w:ascii="Times New Roman" w:hAnsi="Times New Roman" w:cs="Times New Roman"/>
          <w:sz w:val="24"/>
          <w:szCs w:val="24"/>
        </w:rPr>
        <w:lastRenderedPageBreak/>
        <w:t>Crackdown from August 19 through September 5, 2016 and pledges to increase awareness of the dangers of drinking and driving.</w:t>
      </w:r>
    </w:p>
    <w:p w14:paraId="6A06C080" w14:textId="04F96AC6" w:rsidR="008B218C" w:rsidRDefault="008B218C" w:rsidP="00E206A0">
      <w:pPr>
        <w:rPr>
          <w:snapToGrid w:val="0"/>
          <w:sz w:val="24"/>
          <w:szCs w:val="24"/>
        </w:rPr>
      </w:pPr>
    </w:p>
    <w:p w14:paraId="2EA5F348" w14:textId="6901B2A8" w:rsidR="008B218C" w:rsidRDefault="008B218C" w:rsidP="008B218C">
      <w:pPr>
        <w:pStyle w:val="ListParagraph"/>
        <w:numPr>
          <w:ilvl w:val="0"/>
          <w:numId w:val="14"/>
        </w:numPr>
        <w:rPr>
          <w:snapToGrid w:val="0"/>
          <w:sz w:val="24"/>
          <w:szCs w:val="24"/>
        </w:rPr>
      </w:pPr>
      <w:r>
        <w:rPr>
          <w:snapToGrid w:val="0"/>
          <w:sz w:val="24"/>
          <w:szCs w:val="24"/>
        </w:rPr>
        <w:t>Annual request from Lake Iosco to use Council Chambers 11/19/16 at 12 p.m.</w:t>
      </w:r>
    </w:p>
    <w:p w14:paraId="091E431F" w14:textId="77777777" w:rsidR="008B218C" w:rsidRDefault="008B218C" w:rsidP="008B218C">
      <w:pPr>
        <w:ind w:left="360"/>
        <w:rPr>
          <w:snapToGrid w:val="0"/>
          <w:sz w:val="24"/>
          <w:szCs w:val="24"/>
        </w:rPr>
      </w:pPr>
    </w:p>
    <w:p w14:paraId="14581603" w14:textId="5D09720D" w:rsidR="008B218C" w:rsidRDefault="008B218C" w:rsidP="008B218C">
      <w:pPr>
        <w:pStyle w:val="ListParagraph"/>
        <w:numPr>
          <w:ilvl w:val="0"/>
          <w:numId w:val="14"/>
        </w:numPr>
        <w:rPr>
          <w:snapToGrid w:val="0"/>
          <w:sz w:val="24"/>
          <w:szCs w:val="24"/>
        </w:rPr>
      </w:pPr>
      <w:r>
        <w:rPr>
          <w:snapToGrid w:val="0"/>
          <w:sz w:val="24"/>
          <w:szCs w:val="24"/>
        </w:rPr>
        <w:t>Authorization for Candlelight Walk September 11, 2016 and request for road closure.</w:t>
      </w:r>
    </w:p>
    <w:p w14:paraId="4E6955F5" w14:textId="77777777" w:rsidR="008B218C" w:rsidRPr="008B218C" w:rsidRDefault="008B218C" w:rsidP="008B218C">
      <w:pPr>
        <w:pStyle w:val="ListParagraph"/>
        <w:rPr>
          <w:snapToGrid w:val="0"/>
          <w:sz w:val="24"/>
          <w:szCs w:val="24"/>
        </w:rPr>
      </w:pPr>
    </w:p>
    <w:p w14:paraId="15C4EB0C" w14:textId="3BE74A23" w:rsidR="008B218C" w:rsidRDefault="008B218C" w:rsidP="008B218C">
      <w:pPr>
        <w:rPr>
          <w:snapToGrid w:val="0"/>
          <w:sz w:val="24"/>
          <w:szCs w:val="24"/>
        </w:rPr>
      </w:pPr>
      <w:r>
        <w:rPr>
          <w:snapToGrid w:val="0"/>
          <w:sz w:val="24"/>
          <w:szCs w:val="24"/>
        </w:rPr>
        <w:t>Mayor noted that we will line up at 7 p.m. at Sloan Park and proceed to Butler Park.</w:t>
      </w:r>
    </w:p>
    <w:p w14:paraId="17931670" w14:textId="77777777" w:rsidR="00287EF4" w:rsidRPr="00287EF4" w:rsidRDefault="00287EF4" w:rsidP="00287EF4">
      <w:pPr>
        <w:jc w:val="both"/>
        <w:rPr>
          <w:snapToGrid w:val="0"/>
          <w:sz w:val="24"/>
          <w:szCs w:val="24"/>
        </w:rPr>
      </w:pPr>
    </w:p>
    <w:p w14:paraId="1F9D814B" w14:textId="004C0E09" w:rsidR="00F2270A" w:rsidRPr="003710EA" w:rsidRDefault="008B218C" w:rsidP="00553435">
      <w:pPr>
        <w:overflowPunct w:val="0"/>
        <w:autoSpaceDE w:val="0"/>
        <w:autoSpaceDN w:val="0"/>
        <w:adjustRightInd w:val="0"/>
        <w:rPr>
          <w:snapToGrid w:val="0"/>
          <w:sz w:val="24"/>
          <w:szCs w:val="24"/>
        </w:rPr>
      </w:pPr>
      <w:r>
        <w:rPr>
          <w:snapToGrid w:val="0"/>
          <w:sz w:val="24"/>
          <w:szCs w:val="24"/>
        </w:rPr>
        <w:t>Councilwoman Hudson</w:t>
      </w:r>
      <w:r w:rsidR="00214406">
        <w:rPr>
          <w:snapToGrid w:val="0"/>
          <w:sz w:val="24"/>
          <w:szCs w:val="24"/>
        </w:rPr>
        <w:t xml:space="preserve"> </w:t>
      </w:r>
      <w:r w:rsidR="00F56367" w:rsidRPr="003710EA">
        <w:rPr>
          <w:snapToGrid w:val="0"/>
          <w:sz w:val="24"/>
          <w:szCs w:val="24"/>
        </w:rPr>
        <w:t>seconded</w:t>
      </w:r>
      <w:r w:rsidR="00F2270A" w:rsidRPr="003710EA">
        <w:rPr>
          <w:snapToGrid w:val="0"/>
          <w:sz w:val="24"/>
          <w:szCs w:val="24"/>
        </w:rPr>
        <w:t xml:space="preserve"> the motion and it carried on voice vote with all members </w:t>
      </w:r>
      <w:r>
        <w:rPr>
          <w:snapToGrid w:val="0"/>
          <w:sz w:val="24"/>
          <w:szCs w:val="24"/>
        </w:rPr>
        <w:t xml:space="preserve">present </w:t>
      </w:r>
      <w:r w:rsidR="00F2270A" w:rsidRPr="003710EA">
        <w:rPr>
          <w:snapToGrid w:val="0"/>
          <w:sz w:val="24"/>
          <w:szCs w:val="24"/>
        </w:rPr>
        <w:t>voting YES.</w:t>
      </w:r>
      <w:r w:rsidR="00BB38FE" w:rsidRPr="00BB38FE">
        <w:rPr>
          <w:bCs/>
          <w:sz w:val="24"/>
          <w:szCs w:val="24"/>
        </w:rPr>
        <w:t xml:space="preserve"> </w:t>
      </w:r>
    </w:p>
    <w:p w14:paraId="7875EF36" w14:textId="77777777" w:rsidR="00F2270A" w:rsidRPr="003710EA" w:rsidRDefault="00F2270A" w:rsidP="003710EA">
      <w:pPr>
        <w:overflowPunct w:val="0"/>
        <w:autoSpaceDE w:val="0"/>
        <w:autoSpaceDN w:val="0"/>
        <w:adjustRightInd w:val="0"/>
        <w:ind w:left="810" w:hanging="810"/>
        <w:rPr>
          <w:bCs/>
          <w:sz w:val="24"/>
          <w:szCs w:val="24"/>
        </w:rPr>
      </w:pPr>
    </w:p>
    <w:p w14:paraId="5F66EA12" w14:textId="77777777"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14:paraId="0A2E8D55" w14:textId="77777777" w:rsidR="00727C4A" w:rsidRDefault="00727C4A" w:rsidP="003710EA">
      <w:pPr>
        <w:overflowPunct w:val="0"/>
        <w:autoSpaceDE w:val="0"/>
        <w:autoSpaceDN w:val="0"/>
        <w:adjustRightInd w:val="0"/>
        <w:ind w:left="810" w:hanging="810"/>
        <w:rPr>
          <w:b/>
          <w:bCs/>
          <w:sz w:val="24"/>
          <w:szCs w:val="24"/>
          <w:u w:val="single"/>
        </w:rPr>
      </w:pPr>
    </w:p>
    <w:p w14:paraId="4B052990" w14:textId="01189BC6" w:rsidR="00727C4A" w:rsidRPr="0029455A" w:rsidRDefault="008B218C" w:rsidP="008B218C">
      <w:pPr>
        <w:overflowPunct w:val="0"/>
        <w:autoSpaceDE w:val="0"/>
        <w:autoSpaceDN w:val="0"/>
        <w:adjustRightInd w:val="0"/>
        <w:rPr>
          <w:b/>
          <w:bCs/>
          <w:i/>
          <w:sz w:val="24"/>
          <w:szCs w:val="24"/>
          <w:u w:val="single"/>
        </w:rPr>
      </w:pPr>
      <w:r>
        <w:rPr>
          <w:b/>
          <w:bCs/>
          <w:i/>
          <w:sz w:val="24"/>
          <w:szCs w:val="24"/>
          <w:u w:val="single"/>
        </w:rPr>
        <w:t xml:space="preserve">Second and Final Reading and Public Hearing on </w:t>
      </w:r>
      <w:r w:rsidR="0029455A" w:rsidRPr="0029455A">
        <w:rPr>
          <w:b/>
          <w:bCs/>
          <w:i/>
          <w:sz w:val="24"/>
          <w:szCs w:val="24"/>
          <w:u w:val="single"/>
        </w:rPr>
        <w:t>Ordinance</w:t>
      </w:r>
      <w:r>
        <w:rPr>
          <w:b/>
          <w:bCs/>
          <w:i/>
          <w:sz w:val="24"/>
          <w:szCs w:val="24"/>
          <w:u w:val="single"/>
        </w:rPr>
        <w:t xml:space="preserve"> No. 19-2016:  Ban Hunting on Mu</w:t>
      </w:r>
      <w:r w:rsidR="00010AE2">
        <w:rPr>
          <w:b/>
          <w:bCs/>
          <w:i/>
          <w:sz w:val="24"/>
          <w:szCs w:val="24"/>
          <w:u w:val="single"/>
        </w:rPr>
        <w:t>n</w:t>
      </w:r>
      <w:r>
        <w:rPr>
          <w:b/>
          <w:bCs/>
          <w:i/>
          <w:sz w:val="24"/>
          <w:szCs w:val="24"/>
          <w:u w:val="single"/>
        </w:rPr>
        <w:t>icipal Owned Recreation Land</w:t>
      </w:r>
    </w:p>
    <w:p w14:paraId="2E4CB0DC" w14:textId="77777777" w:rsidR="00C72831" w:rsidRDefault="00C72831" w:rsidP="003710EA">
      <w:pPr>
        <w:overflowPunct w:val="0"/>
        <w:autoSpaceDE w:val="0"/>
        <w:autoSpaceDN w:val="0"/>
        <w:adjustRightInd w:val="0"/>
        <w:ind w:left="810" w:hanging="810"/>
        <w:rPr>
          <w:bCs/>
          <w:sz w:val="24"/>
          <w:szCs w:val="24"/>
        </w:rPr>
      </w:pPr>
    </w:p>
    <w:p w14:paraId="77C2F96C" w14:textId="41E7533A" w:rsidR="00010AE2" w:rsidRPr="0057302D" w:rsidRDefault="00010AE2" w:rsidP="0057302D">
      <w:pPr>
        <w:rPr>
          <w:b/>
          <w:i/>
          <w:sz w:val="24"/>
          <w:szCs w:val="24"/>
        </w:rPr>
      </w:pPr>
      <w:r w:rsidRPr="0057302D">
        <w:rPr>
          <w:b/>
          <w:i/>
          <w:sz w:val="24"/>
          <w:szCs w:val="24"/>
        </w:rPr>
        <w:t>AN ORDINANCE OF THE BOROUGH OF BLOOMINGDALE, COUNTY O</w:t>
      </w:r>
      <w:r w:rsidR="0057302D" w:rsidRPr="0057302D">
        <w:rPr>
          <w:b/>
          <w:i/>
          <w:sz w:val="24"/>
          <w:szCs w:val="24"/>
        </w:rPr>
        <w:t>F</w:t>
      </w:r>
    </w:p>
    <w:p w14:paraId="4DAE2FC4" w14:textId="7FA9D2DF" w:rsidR="00C72831" w:rsidRPr="0057302D" w:rsidRDefault="00010AE2" w:rsidP="0057302D">
      <w:pPr>
        <w:rPr>
          <w:b/>
          <w:spacing w:val="-3"/>
          <w:sz w:val="24"/>
          <w:szCs w:val="24"/>
        </w:rPr>
      </w:pPr>
      <w:r w:rsidRPr="0057302D">
        <w:rPr>
          <w:b/>
          <w:i/>
          <w:sz w:val="24"/>
          <w:szCs w:val="24"/>
        </w:rPr>
        <w:t>PASSAIC AND STATE OF NEW JERSEY AMENDING CHAPTER VIII, PARKS AND RECREATION AREAS, SECTION 8-1, PROHIBITED ACTS, OF THE BOROUGH CODE TO BAN HUNTING ON M</w:t>
      </w:r>
      <w:r w:rsidR="0057302D" w:rsidRPr="0057302D">
        <w:rPr>
          <w:b/>
          <w:i/>
          <w:sz w:val="24"/>
          <w:szCs w:val="24"/>
        </w:rPr>
        <w:t>UNICIPAL OWNED RECREATION LAND</w:t>
      </w:r>
      <w:r w:rsidR="0057302D" w:rsidRPr="0057302D">
        <w:rPr>
          <w:b/>
          <w:sz w:val="24"/>
          <w:szCs w:val="24"/>
        </w:rPr>
        <w:t xml:space="preserve"> </w:t>
      </w:r>
      <w:r w:rsidR="00553435" w:rsidRPr="0057302D">
        <w:rPr>
          <w:sz w:val="24"/>
          <w:szCs w:val="24"/>
        </w:rPr>
        <w:t>w</w:t>
      </w:r>
      <w:r w:rsidR="00C72831" w:rsidRPr="0057302D">
        <w:rPr>
          <w:sz w:val="24"/>
          <w:szCs w:val="24"/>
        </w:rPr>
        <w:t>as given second and final reading and consideration for adoption at this time.</w:t>
      </w:r>
    </w:p>
    <w:p w14:paraId="56C2325C" w14:textId="77777777" w:rsidR="00C72831" w:rsidRDefault="00C72831" w:rsidP="00C72831">
      <w:pPr>
        <w:overflowPunct w:val="0"/>
        <w:autoSpaceDE w:val="0"/>
        <w:autoSpaceDN w:val="0"/>
        <w:adjustRightInd w:val="0"/>
        <w:rPr>
          <w:bCs/>
          <w:sz w:val="24"/>
          <w:szCs w:val="24"/>
        </w:rPr>
      </w:pPr>
    </w:p>
    <w:p w14:paraId="6D97A6EB" w14:textId="7F4ACBE7" w:rsidR="00C72831" w:rsidRDefault="00C72831" w:rsidP="00C72831">
      <w:pPr>
        <w:overflowPunct w:val="0"/>
        <w:autoSpaceDE w:val="0"/>
        <w:autoSpaceDN w:val="0"/>
        <w:adjustRightInd w:val="0"/>
        <w:rPr>
          <w:bCs/>
          <w:sz w:val="24"/>
          <w:szCs w:val="24"/>
        </w:rPr>
      </w:pPr>
      <w:r>
        <w:rPr>
          <w:bCs/>
          <w:sz w:val="24"/>
          <w:szCs w:val="24"/>
        </w:rPr>
        <w:t>The Municipal Clerk read the Public Notice Statement</w:t>
      </w:r>
    </w:p>
    <w:p w14:paraId="6DEB8499" w14:textId="77777777" w:rsidR="00C72831" w:rsidRDefault="00C72831" w:rsidP="00C72831">
      <w:pPr>
        <w:overflowPunct w:val="0"/>
        <w:autoSpaceDE w:val="0"/>
        <w:autoSpaceDN w:val="0"/>
        <w:adjustRightInd w:val="0"/>
        <w:rPr>
          <w:bCs/>
          <w:sz w:val="24"/>
          <w:szCs w:val="24"/>
        </w:rPr>
      </w:pPr>
    </w:p>
    <w:p w14:paraId="737D5387" w14:textId="2EEE1F8A" w:rsidR="00C72831" w:rsidRDefault="008B218C" w:rsidP="00C72831">
      <w:pPr>
        <w:overflowPunct w:val="0"/>
        <w:autoSpaceDE w:val="0"/>
        <w:autoSpaceDN w:val="0"/>
        <w:adjustRightInd w:val="0"/>
        <w:rPr>
          <w:bCs/>
          <w:sz w:val="24"/>
          <w:szCs w:val="24"/>
        </w:rPr>
      </w:pPr>
      <w:r>
        <w:rPr>
          <w:bCs/>
          <w:sz w:val="24"/>
          <w:szCs w:val="24"/>
        </w:rPr>
        <w:t>Councilman Costa</w:t>
      </w:r>
      <w:r w:rsidR="00C72831">
        <w:rPr>
          <w:bCs/>
          <w:sz w:val="24"/>
          <w:szCs w:val="24"/>
        </w:rPr>
        <w:t xml:space="preserve"> moved that the </w:t>
      </w:r>
      <w:r w:rsidR="0029455A">
        <w:rPr>
          <w:bCs/>
          <w:sz w:val="24"/>
          <w:szCs w:val="24"/>
        </w:rPr>
        <w:t>ordinance</w:t>
      </w:r>
      <w:r w:rsidR="00C72831">
        <w:rPr>
          <w:bCs/>
          <w:sz w:val="24"/>
          <w:szCs w:val="24"/>
        </w:rPr>
        <w:t xml:space="preserve"> be read by title; seconded by Councilman Dellaripa and carried on vice vote.</w:t>
      </w:r>
    </w:p>
    <w:p w14:paraId="16ABD8E0" w14:textId="77777777" w:rsidR="00C72831" w:rsidRDefault="00C72831" w:rsidP="00C72831">
      <w:pPr>
        <w:overflowPunct w:val="0"/>
        <w:autoSpaceDE w:val="0"/>
        <w:autoSpaceDN w:val="0"/>
        <w:adjustRightInd w:val="0"/>
        <w:rPr>
          <w:bCs/>
          <w:sz w:val="24"/>
          <w:szCs w:val="24"/>
        </w:rPr>
      </w:pPr>
    </w:p>
    <w:p w14:paraId="2BEE731A" w14:textId="40D1E546" w:rsidR="00C72831" w:rsidRDefault="00C72831" w:rsidP="00C72831">
      <w:pPr>
        <w:overflowPunct w:val="0"/>
        <w:autoSpaceDE w:val="0"/>
        <w:autoSpaceDN w:val="0"/>
        <w:adjustRightInd w:val="0"/>
        <w:rPr>
          <w:bCs/>
          <w:sz w:val="24"/>
          <w:szCs w:val="24"/>
        </w:rPr>
      </w:pPr>
      <w:r>
        <w:rPr>
          <w:bCs/>
          <w:sz w:val="24"/>
          <w:szCs w:val="24"/>
        </w:rPr>
        <w:t>The Municipal Clerk read the ordinance by title.</w:t>
      </w:r>
    </w:p>
    <w:p w14:paraId="75C27A11" w14:textId="77777777" w:rsidR="00C72831" w:rsidRDefault="00C72831" w:rsidP="00C72831">
      <w:pPr>
        <w:overflowPunct w:val="0"/>
        <w:autoSpaceDE w:val="0"/>
        <w:autoSpaceDN w:val="0"/>
        <w:adjustRightInd w:val="0"/>
        <w:rPr>
          <w:bCs/>
          <w:sz w:val="24"/>
          <w:szCs w:val="24"/>
        </w:rPr>
      </w:pPr>
    </w:p>
    <w:p w14:paraId="1B230E17" w14:textId="77777777" w:rsidR="00010AE2" w:rsidRPr="0057302D" w:rsidRDefault="00010AE2" w:rsidP="00010AE2">
      <w:pPr>
        <w:jc w:val="center"/>
        <w:rPr>
          <w:b/>
          <w:sz w:val="24"/>
          <w:szCs w:val="24"/>
        </w:rPr>
      </w:pPr>
      <w:r w:rsidRPr="0057302D">
        <w:rPr>
          <w:b/>
          <w:sz w:val="24"/>
          <w:szCs w:val="24"/>
        </w:rPr>
        <w:t>ORDINANCE NO. 19-2016</w:t>
      </w:r>
    </w:p>
    <w:p w14:paraId="2AE04520" w14:textId="77777777" w:rsidR="00010AE2" w:rsidRPr="0057302D" w:rsidRDefault="00010AE2" w:rsidP="00010AE2">
      <w:pPr>
        <w:jc w:val="center"/>
        <w:rPr>
          <w:b/>
          <w:sz w:val="24"/>
          <w:szCs w:val="24"/>
        </w:rPr>
      </w:pPr>
      <w:r w:rsidRPr="0057302D">
        <w:rPr>
          <w:b/>
          <w:sz w:val="24"/>
          <w:szCs w:val="24"/>
        </w:rPr>
        <w:t>OF THE GOVERNING BODY</w:t>
      </w:r>
    </w:p>
    <w:p w14:paraId="78C89C03" w14:textId="77777777" w:rsidR="00010AE2" w:rsidRPr="0057302D" w:rsidRDefault="00010AE2" w:rsidP="00010AE2">
      <w:pPr>
        <w:jc w:val="center"/>
        <w:rPr>
          <w:b/>
          <w:sz w:val="24"/>
          <w:szCs w:val="24"/>
          <w:u w:val="single"/>
        </w:rPr>
      </w:pPr>
      <w:r w:rsidRPr="0057302D">
        <w:rPr>
          <w:b/>
          <w:sz w:val="24"/>
          <w:szCs w:val="24"/>
          <w:u w:val="single"/>
        </w:rPr>
        <w:t>OF THE BOROUGH OF BLOOMINGDALE</w:t>
      </w:r>
    </w:p>
    <w:p w14:paraId="4316128E" w14:textId="77777777" w:rsidR="00010AE2" w:rsidRPr="0057302D" w:rsidRDefault="00010AE2" w:rsidP="00010AE2">
      <w:pPr>
        <w:jc w:val="center"/>
        <w:rPr>
          <w:b/>
          <w:sz w:val="24"/>
          <w:szCs w:val="24"/>
        </w:rPr>
      </w:pPr>
    </w:p>
    <w:p w14:paraId="40D2A7FB" w14:textId="77777777" w:rsidR="00010AE2" w:rsidRPr="0057302D" w:rsidRDefault="00010AE2" w:rsidP="00010AE2">
      <w:pPr>
        <w:jc w:val="center"/>
        <w:rPr>
          <w:b/>
          <w:sz w:val="24"/>
          <w:szCs w:val="24"/>
        </w:rPr>
      </w:pPr>
    </w:p>
    <w:p w14:paraId="6C830C37" w14:textId="77777777" w:rsidR="00010AE2" w:rsidRPr="0057302D" w:rsidRDefault="00010AE2" w:rsidP="00010AE2">
      <w:pPr>
        <w:jc w:val="center"/>
        <w:rPr>
          <w:b/>
          <w:sz w:val="24"/>
          <w:szCs w:val="24"/>
        </w:rPr>
      </w:pPr>
    </w:p>
    <w:p w14:paraId="7A78977B" w14:textId="77777777" w:rsidR="00010AE2" w:rsidRPr="0057302D" w:rsidRDefault="00010AE2" w:rsidP="00010AE2">
      <w:pPr>
        <w:jc w:val="center"/>
        <w:rPr>
          <w:b/>
          <w:sz w:val="24"/>
          <w:szCs w:val="24"/>
        </w:rPr>
      </w:pPr>
      <w:r w:rsidRPr="0057302D">
        <w:rPr>
          <w:b/>
          <w:sz w:val="24"/>
          <w:szCs w:val="24"/>
        </w:rPr>
        <w:t xml:space="preserve">AN ORDINANCE OF THE BOROUGH OF BLOOMINGDALE, COUNTY OF </w:t>
      </w:r>
    </w:p>
    <w:p w14:paraId="7F585379" w14:textId="77777777" w:rsidR="00010AE2" w:rsidRPr="0057302D" w:rsidRDefault="00010AE2" w:rsidP="00010AE2">
      <w:pPr>
        <w:jc w:val="center"/>
        <w:rPr>
          <w:b/>
          <w:sz w:val="24"/>
          <w:szCs w:val="24"/>
        </w:rPr>
      </w:pPr>
      <w:r w:rsidRPr="0057302D">
        <w:rPr>
          <w:b/>
          <w:sz w:val="24"/>
          <w:szCs w:val="24"/>
        </w:rPr>
        <w:t xml:space="preserve">PASSAIC AND STATE OF NEW JERSEY AMENDING CHAPTER VIII, PARKS AND RECREATION AREAS, SECTION 8-1, PROHIBITED ACTS, OF THE BOROUGH CODE TO BAN HUNTING ON MUNICIPAL OWNED RECREATION LAND. </w:t>
      </w:r>
    </w:p>
    <w:p w14:paraId="7A874AA8" w14:textId="77777777" w:rsidR="00010AE2" w:rsidRPr="0057302D" w:rsidRDefault="00010AE2" w:rsidP="00010AE2">
      <w:pPr>
        <w:rPr>
          <w:sz w:val="24"/>
          <w:szCs w:val="24"/>
        </w:rPr>
      </w:pPr>
    </w:p>
    <w:p w14:paraId="3347F90E" w14:textId="77777777" w:rsidR="00010AE2" w:rsidRPr="0057302D" w:rsidRDefault="00010AE2" w:rsidP="00010AE2">
      <w:pPr>
        <w:rPr>
          <w:sz w:val="24"/>
          <w:szCs w:val="24"/>
        </w:rPr>
      </w:pPr>
      <w:r w:rsidRPr="0057302D">
        <w:rPr>
          <w:sz w:val="24"/>
          <w:szCs w:val="24"/>
        </w:rPr>
        <w:tab/>
      </w:r>
      <w:r w:rsidRPr="0057302D">
        <w:rPr>
          <w:b/>
          <w:sz w:val="24"/>
          <w:szCs w:val="24"/>
        </w:rPr>
        <w:t xml:space="preserve">WHEREAS, </w:t>
      </w:r>
      <w:r w:rsidRPr="0057302D">
        <w:rPr>
          <w:sz w:val="24"/>
          <w:szCs w:val="24"/>
        </w:rPr>
        <w:t>the Borough of Bloomingdale (“Borough”) is aware of the controversy surrounding the sanctioning of hunting as a means of controlling the population of Black Bears and other wildlife in New Jersey (“State”); and</w:t>
      </w:r>
    </w:p>
    <w:p w14:paraId="6B2A68D2" w14:textId="77777777" w:rsidR="00010AE2" w:rsidRPr="0057302D" w:rsidRDefault="00010AE2" w:rsidP="00010AE2">
      <w:pPr>
        <w:rPr>
          <w:sz w:val="24"/>
          <w:szCs w:val="24"/>
        </w:rPr>
      </w:pPr>
    </w:p>
    <w:p w14:paraId="55043F37" w14:textId="77777777" w:rsidR="00010AE2" w:rsidRPr="0057302D" w:rsidRDefault="00010AE2" w:rsidP="00010AE2">
      <w:pPr>
        <w:rPr>
          <w:sz w:val="24"/>
          <w:szCs w:val="24"/>
        </w:rPr>
      </w:pPr>
      <w:r w:rsidRPr="0057302D">
        <w:rPr>
          <w:sz w:val="24"/>
          <w:szCs w:val="24"/>
        </w:rPr>
        <w:tab/>
      </w:r>
      <w:r w:rsidRPr="0057302D">
        <w:rPr>
          <w:b/>
          <w:sz w:val="24"/>
          <w:szCs w:val="24"/>
        </w:rPr>
        <w:t xml:space="preserve">WHEREAS, </w:t>
      </w:r>
      <w:r w:rsidRPr="0057302D">
        <w:rPr>
          <w:sz w:val="24"/>
          <w:szCs w:val="24"/>
        </w:rPr>
        <w:t xml:space="preserve">the Borough acknowledges extensive public concern among its residents regarding this matter, especially in light of the New Jersey Department of Environmental Protection, Division of Fish and Wildlife Management’s continued expansion of the Black Bear hunting season; and </w:t>
      </w:r>
    </w:p>
    <w:p w14:paraId="1EFA15CC" w14:textId="77777777" w:rsidR="00010AE2" w:rsidRPr="0057302D" w:rsidRDefault="00010AE2" w:rsidP="00010AE2">
      <w:pPr>
        <w:rPr>
          <w:sz w:val="24"/>
          <w:szCs w:val="24"/>
        </w:rPr>
      </w:pPr>
    </w:p>
    <w:p w14:paraId="7B22ED66" w14:textId="77777777" w:rsidR="00010AE2" w:rsidRPr="0057302D" w:rsidRDefault="00010AE2" w:rsidP="00010AE2">
      <w:pPr>
        <w:rPr>
          <w:sz w:val="24"/>
          <w:szCs w:val="24"/>
        </w:rPr>
      </w:pPr>
      <w:r w:rsidRPr="0057302D">
        <w:rPr>
          <w:sz w:val="24"/>
          <w:szCs w:val="24"/>
        </w:rPr>
        <w:tab/>
      </w:r>
      <w:r w:rsidRPr="0057302D">
        <w:rPr>
          <w:b/>
          <w:sz w:val="24"/>
          <w:szCs w:val="24"/>
        </w:rPr>
        <w:t>WHEREAS</w:t>
      </w:r>
      <w:r w:rsidRPr="0057302D">
        <w:rPr>
          <w:sz w:val="24"/>
          <w:szCs w:val="24"/>
        </w:rPr>
        <w:t>, the Borough believes that hunting is an unnecessary, inhumane, and ultimately ineffective tool for managing the wildlife population, particularly with respect to Black Bears, where safer, less drastic, and more effective solutions exist; and</w:t>
      </w:r>
    </w:p>
    <w:p w14:paraId="05FA6E66" w14:textId="77777777" w:rsidR="00010AE2" w:rsidRPr="0057302D" w:rsidRDefault="00010AE2" w:rsidP="00010AE2">
      <w:pPr>
        <w:rPr>
          <w:sz w:val="24"/>
          <w:szCs w:val="24"/>
        </w:rPr>
      </w:pPr>
    </w:p>
    <w:p w14:paraId="7369FAC5" w14:textId="77777777" w:rsidR="00010AE2" w:rsidRPr="0057302D" w:rsidRDefault="00010AE2" w:rsidP="00010AE2">
      <w:pPr>
        <w:rPr>
          <w:sz w:val="24"/>
          <w:szCs w:val="24"/>
        </w:rPr>
      </w:pPr>
      <w:r w:rsidRPr="0057302D">
        <w:rPr>
          <w:sz w:val="24"/>
          <w:szCs w:val="24"/>
        </w:rPr>
        <w:tab/>
      </w:r>
      <w:r w:rsidRPr="0057302D">
        <w:rPr>
          <w:b/>
          <w:sz w:val="24"/>
          <w:szCs w:val="24"/>
        </w:rPr>
        <w:t>WHEREAS</w:t>
      </w:r>
      <w:r w:rsidRPr="0057302D">
        <w:rPr>
          <w:sz w:val="24"/>
          <w:szCs w:val="24"/>
        </w:rPr>
        <w:t>, the Borough desires to formally prohibit the hunting of all wildlife, including Black Bears, on recreational land owned by the Borough.</w:t>
      </w:r>
    </w:p>
    <w:p w14:paraId="43C64EDA" w14:textId="77777777" w:rsidR="00010AE2" w:rsidRPr="0057302D" w:rsidRDefault="00010AE2" w:rsidP="00010AE2">
      <w:pPr>
        <w:ind w:firstLine="720"/>
        <w:rPr>
          <w:sz w:val="24"/>
          <w:szCs w:val="24"/>
        </w:rPr>
      </w:pPr>
      <w:r w:rsidRPr="0057302D">
        <w:rPr>
          <w:sz w:val="24"/>
          <w:szCs w:val="24"/>
        </w:rPr>
        <w:t xml:space="preserve">. </w:t>
      </w:r>
    </w:p>
    <w:p w14:paraId="29CBE1A1" w14:textId="77777777" w:rsidR="00010AE2" w:rsidRPr="0057302D" w:rsidRDefault="00010AE2" w:rsidP="00010AE2">
      <w:pPr>
        <w:rPr>
          <w:sz w:val="24"/>
          <w:szCs w:val="24"/>
        </w:rPr>
      </w:pPr>
      <w:r w:rsidRPr="0057302D">
        <w:rPr>
          <w:sz w:val="24"/>
          <w:szCs w:val="24"/>
        </w:rPr>
        <w:tab/>
      </w:r>
      <w:r w:rsidRPr="0057302D">
        <w:rPr>
          <w:b/>
          <w:sz w:val="24"/>
          <w:szCs w:val="24"/>
        </w:rPr>
        <w:t>NOW, THEREFORE, BE IT ORDAINED</w:t>
      </w:r>
      <w:r w:rsidRPr="0057302D">
        <w:rPr>
          <w:sz w:val="24"/>
          <w:szCs w:val="24"/>
        </w:rPr>
        <w:t>, by the Mayor and Council of the Borough of Bloomingdale that the Borough Code is hereby amended as follows:</w:t>
      </w:r>
    </w:p>
    <w:p w14:paraId="0D9BAE90" w14:textId="77777777" w:rsidR="00010AE2" w:rsidRPr="0057302D" w:rsidRDefault="00010AE2" w:rsidP="00010AE2">
      <w:pPr>
        <w:rPr>
          <w:sz w:val="24"/>
          <w:szCs w:val="24"/>
        </w:rPr>
      </w:pPr>
    </w:p>
    <w:p w14:paraId="28849252" w14:textId="77777777" w:rsidR="00010AE2" w:rsidRPr="0057302D" w:rsidRDefault="00010AE2" w:rsidP="00010AE2">
      <w:pPr>
        <w:rPr>
          <w:sz w:val="24"/>
          <w:szCs w:val="24"/>
        </w:rPr>
      </w:pPr>
      <w:r w:rsidRPr="0057302D">
        <w:rPr>
          <w:sz w:val="24"/>
          <w:szCs w:val="24"/>
        </w:rPr>
        <w:tab/>
      </w:r>
      <w:r w:rsidRPr="0057302D">
        <w:rPr>
          <w:b/>
          <w:sz w:val="24"/>
          <w:szCs w:val="24"/>
        </w:rPr>
        <w:t xml:space="preserve">SECTION ONE.  </w:t>
      </w:r>
      <w:r w:rsidRPr="0057302D">
        <w:rPr>
          <w:sz w:val="24"/>
          <w:szCs w:val="24"/>
        </w:rPr>
        <w:t xml:space="preserve">Section 8-1, Prohibited Acts, of the Borough Code shall be amended to establish the following subsection: </w:t>
      </w:r>
    </w:p>
    <w:p w14:paraId="00EE1CA0" w14:textId="77777777" w:rsidR="00010AE2" w:rsidRPr="0057302D" w:rsidRDefault="00010AE2" w:rsidP="00010AE2">
      <w:pPr>
        <w:rPr>
          <w:b/>
          <w:sz w:val="24"/>
          <w:szCs w:val="24"/>
        </w:rPr>
      </w:pPr>
    </w:p>
    <w:p w14:paraId="49CCC884" w14:textId="77777777" w:rsidR="00010AE2" w:rsidRPr="0057302D" w:rsidRDefault="00010AE2" w:rsidP="00010AE2">
      <w:pPr>
        <w:ind w:firstLine="720"/>
        <w:rPr>
          <w:sz w:val="24"/>
          <w:szCs w:val="24"/>
        </w:rPr>
      </w:pPr>
      <w:r w:rsidRPr="0057302D">
        <w:rPr>
          <w:sz w:val="24"/>
          <w:szCs w:val="24"/>
        </w:rPr>
        <w:t xml:space="preserve">g. Hunt, trap, molest, frighten, chase, tease, shoot, throw missiles at, or purse any animal, reptile, or bird, or remove or destroy the eggs or the young of any animal, reptile or bird, at any time.  No person shall use, carry or possess firearms of any description, or air-rifles, spring-guns, bow-and-arrows, slings or any other forms of weapons potentially inimical too wildlife and dangerous to human safety, or any instrument that can be loaded with and fire blank cartridges, or any kind of trapping device.  Shooting into park area from beyond park boundaries shall be forbidden. </w:t>
      </w:r>
    </w:p>
    <w:p w14:paraId="5035581B" w14:textId="77777777" w:rsidR="00010AE2" w:rsidRPr="0057302D" w:rsidRDefault="00010AE2" w:rsidP="00010AE2">
      <w:pPr>
        <w:rPr>
          <w:sz w:val="24"/>
          <w:szCs w:val="24"/>
        </w:rPr>
      </w:pPr>
    </w:p>
    <w:p w14:paraId="2981D52F" w14:textId="77777777" w:rsidR="00010AE2" w:rsidRPr="0057302D" w:rsidRDefault="00010AE2" w:rsidP="00010AE2">
      <w:pPr>
        <w:ind w:firstLine="720"/>
        <w:jc w:val="both"/>
        <w:rPr>
          <w:sz w:val="24"/>
          <w:szCs w:val="24"/>
        </w:rPr>
      </w:pPr>
      <w:r w:rsidRPr="0057302D">
        <w:rPr>
          <w:b/>
          <w:bCs/>
          <w:sz w:val="24"/>
          <w:szCs w:val="24"/>
        </w:rPr>
        <w:t>SECTION 2.</w:t>
      </w:r>
      <w:r w:rsidRPr="0057302D">
        <w:rPr>
          <w:b/>
          <w:sz w:val="24"/>
          <w:szCs w:val="24"/>
        </w:rPr>
        <w:t>  </w:t>
      </w:r>
      <w:r w:rsidRPr="0057302D">
        <w:rPr>
          <w:sz w:val="24"/>
          <w:szCs w:val="24"/>
        </w:rPr>
        <w:t>All ordinances of the Borough of Bloomingdale, which are inconsistent with the provisions of this Ordinance, are hereby repealed to the extent of such inconsistency.</w:t>
      </w:r>
    </w:p>
    <w:p w14:paraId="74DC2996" w14:textId="77777777" w:rsidR="00010AE2" w:rsidRPr="0057302D" w:rsidRDefault="00010AE2" w:rsidP="00010AE2">
      <w:pPr>
        <w:ind w:firstLine="720"/>
        <w:jc w:val="both"/>
        <w:rPr>
          <w:b/>
          <w:sz w:val="24"/>
          <w:szCs w:val="24"/>
        </w:rPr>
      </w:pPr>
    </w:p>
    <w:p w14:paraId="3D346491" w14:textId="77777777" w:rsidR="00010AE2" w:rsidRPr="0057302D" w:rsidRDefault="00010AE2" w:rsidP="00010AE2">
      <w:pPr>
        <w:ind w:firstLine="720"/>
        <w:jc w:val="both"/>
        <w:rPr>
          <w:sz w:val="24"/>
          <w:szCs w:val="24"/>
        </w:rPr>
      </w:pPr>
      <w:r w:rsidRPr="0057302D">
        <w:rPr>
          <w:b/>
          <w:bCs/>
          <w:sz w:val="24"/>
          <w:szCs w:val="24"/>
        </w:rPr>
        <w:t>SECTION 3</w:t>
      </w:r>
      <w:r w:rsidRPr="0057302D">
        <w:rPr>
          <w:b/>
          <w:sz w:val="24"/>
          <w:szCs w:val="24"/>
        </w:rPr>
        <w:t>.  </w:t>
      </w:r>
      <w:r w:rsidRPr="0057302D">
        <w:rPr>
          <w:sz w:val="24"/>
          <w:szCs w:val="24"/>
        </w:rPr>
        <w:t>If any section, subsection, sentence, clause or phrase of this Ordinance is for any reason held to be unconstitutional or invalid, such decision shall not affect the remaining portions of this Ordinance.</w:t>
      </w:r>
    </w:p>
    <w:p w14:paraId="1E02D8EF" w14:textId="77777777" w:rsidR="00010AE2" w:rsidRPr="0057302D" w:rsidRDefault="00010AE2" w:rsidP="00010AE2">
      <w:pPr>
        <w:ind w:firstLine="720"/>
        <w:jc w:val="both"/>
        <w:rPr>
          <w:b/>
          <w:sz w:val="24"/>
          <w:szCs w:val="24"/>
        </w:rPr>
      </w:pPr>
    </w:p>
    <w:p w14:paraId="6E48FC86" w14:textId="77777777" w:rsidR="00010AE2" w:rsidRPr="0057302D" w:rsidRDefault="00010AE2" w:rsidP="00010AE2">
      <w:pPr>
        <w:ind w:firstLine="720"/>
        <w:jc w:val="both"/>
        <w:rPr>
          <w:sz w:val="24"/>
          <w:szCs w:val="24"/>
        </w:rPr>
      </w:pPr>
      <w:r w:rsidRPr="0057302D">
        <w:rPr>
          <w:b/>
          <w:bCs/>
          <w:sz w:val="24"/>
          <w:szCs w:val="24"/>
        </w:rPr>
        <w:t>SECTION 4.</w:t>
      </w:r>
      <w:r w:rsidRPr="0057302D">
        <w:rPr>
          <w:b/>
          <w:sz w:val="24"/>
          <w:szCs w:val="24"/>
        </w:rPr>
        <w:t>  </w:t>
      </w:r>
      <w:r w:rsidRPr="0057302D">
        <w:rPr>
          <w:sz w:val="24"/>
          <w:szCs w:val="24"/>
        </w:rPr>
        <w:t>This Ordinance shall take effect immediately upon final passage, approval, and publication as required by law.</w:t>
      </w:r>
    </w:p>
    <w:p w14:paraId="29B83D05" w14:textId="77777777" w:rsidR="00010AE2" w:rsidRPr="0057302D" w:rsidRDefault="00010AE2" w:rsidP="00C72831">
      <w:pPr>
        <w:overflowPunct w:val="0"/>
        <w:autoSpaceDE w:val="0"/>
        <w:autoSpaceDN w:val="0"/>
        <w:adjustRightInd w:val="0"/>
        <w:rPr>
          <w:bCs/>
          <w:sz w:val="24"/>
          <w:szCs w:val="24"/>
        </w:rPr>
      </w:pPr>
    </w:p>
    <w:p w14:paraId="4F557516" w14:textId="4C60256B" w:rsidR="00C72831" w:rsidRDefault="00010AE2" w:rsidP="00C72831">
      <w:pPr>
        <w:overflowPunct w:val="0"/>
        <w:autoSpaceDE w:val="0"/>
        <w:autoSpaceDN w:val="0"/>
        <w:adjustRightInd w:val="0"/>
        <w:rPr>
          <w:bCs/>
          <w:sz w:val="24"/>
          <w:szCs w:val="24"/>
        </w:rPr>
      </w:pPr>
      <w:r w:rsidRPr="0057302D">
        <w:rPr>
          <w:bCs/>
          <w:sz w:val="24"/>
          <w:szCs w:val="24"/>
        </w:rPr>
        <w:t>Councilman D’Amato</w:t>
      </w:r>
      <w:r w:rsidR="00C72831" w:rsidRPr="0057302D">
        <w:rPr>
          <w:bCs/>
          <w:sz w:val="24"/>
          <w:szCs w:val="24"/>
        </w:rPr>
        <w:t xml:space="preserve"> moved that the meeting</w:t>
      </w:r>
      <w:r w:rsidR="00C72831">
        <w:rPr>
          <w:bCs/>
          <w:sz w:val="24"/>
          <w:szCs w:val="24"/>
        </w:rPr>
        <w:t xml:space="preserve"> be open to a Public Hearing on this ordinance; seconded by Councilman Sondermeyer and carried on voice </w:t>
      </w:r>
      <w:r w:rsidR="0029455A">
        <w:rPr>
          <w:bCs/>
          <w:sz w:val="24"/>
          <w:szCs w:val="24"/>
        </w:rPr>
        <w:t>vote</w:t>
      </w:r>
      <w:r w:rsidR="00C72831">
        <w:rPr>
          <w:bCs/>
          <w:sz w:val="24"/>
          <w:szCs w:val="24"/>
        </w:rPr>
        <w:t>.</w:t>
      </w:r>
    </w:p>
    <w:p w14:paraId="67F36654" w14:textId="77777777" w:rsidR="00C72831" w:rsidRDefault="00C72831" w:rsidP="00C72831">
      <w:pPr>
        <w:overflowPunct w:val="0"/>
        <w:autoSpaceDE w:val="0"/>
        <w:autoSpaceDN w:val="0"/>
        <w:adjustRightInd w:val="0"/>
        <w:rPr>
          <w:bCs/>
          <w:sz w:val="24"/>
          <w:szCs w:val="24"/>
        </w:rPr>
      </w:pPr>
    </w:p>
    <w:p w14:paraId="1F88561C" w14:textId="0942E147" w:rsidR="00010AE2" w:rsidRDefault="00010AE2" w:rsidP="00C72831">
      <w:pPr>
        <w:overflowPunct w:val="0"/>
        <w:autoSpaceDE w:val="0"/>
        <w:autoSpaceDN w:val="0"/>
        <w:adjustRightInd w:val="0"/>
        <w:rPr>
          <w:bCs/>
          <w:sz w:val="24"/>
          <w:szCs w:val="24"/>
        </w:rPr>
      </w:pPr>
      <w:r>
        <w:rPr>
          <w:bCs/>
          <w:sz w:val="24"/>
          <w:szCs w:val="24"/>
        </w:rPr>
        <w:t>Elaine Dunn, 28 South Road, thanked the Mayor and Council for putting this ordinance on the books.</w:t>
      </w:r>
    </w:p>
    <w:p w14:paraId="4C5C3AA6" w14:textId="77777777" w:rsidR="00010AE2" w:rsidRDefault="00010AE2" w:rsidP="00C72831">
      <w:pPr>
        <w:overflowPunct w:val="0"/>
        <w:autoSpaceDE w:val="0"/>
        <w:autoSpaceDN w:val="0"/>
        <w:adjustRightInd w:val="0"/>
        <w:rPr>
          <w:bCs/>
          <w:sz w:val="24"/>
          <w:szCs w:val="24"/>
        </w:rPr>
      </w:pPr>
    </w:p>
    <w:p w14:paraId="28ED665B" w14:textId="64EF929D" w:rsidR="00C72831" w:rsidRDefault="008732EE" w:rsidP="00C72831">
      <w:pPr>
        <w:overflowPunct w:val="0"/>
        <w:autoSpaceDE w:val="0"/>
        <w:autoSpaceDN w:val="0"/>
        <w:adjustRightInd w:val="0"/>
        <w:rPr>
          <w:bCs/>
          <w:sz w:val="24"/>
          <w:szCs w:val="24"/>
        </w:rPr>
      </w:pPr>
      <w:r>
        <w:rPr>
          <w:bCs/>
          <w:sz w:val="24"/>
          <w:szCs w:val="24"/>
        </w:rPr>
        <w:t xml:space="preserve">Since </w:t>
      </w:r>
      <w:r w:rsidR="0029455A">
        <w:rPr>
          <w:bCs/>
          <w:sz w:val="24"/>
          <w:szCs w:val="24"/>
        </w:rPr>
        <w:t>there</w:t>
      </w:r>
      <w:r>
        <w:rPr>
          <w:bCs/>
          <w:sz w:val="24"/>
          <w:szCs w:val="24"/>
        </w:rPr>
        <w:t xml:space="preserve"> was no one </w:t>
      </w:r>
      <w:r w:rsidR="00010AE2">
        <w:rPr>
          <w:bCs/>
          <w:sz w:val="24"/>
          <w:szCs w:val="24"/>
        </w:rPr>
        <w:t xml:space="preserve">else </w:t>
      </w:r>
      <w:r>
        <w:rPr>
          <w:bCs/>
          <w:sz w:val="24"/>
          <w:szCs w:val="24"/>
        </w:rPr>
        <w:t>who wished to speak under the P</w:t>
      </w:r>
      <w:r w:rsidR="00010AE2">
        <w:rPr>
          <w:bCs/>
          <w:sz w:val="24"/>
          <w:szCs w:val="24"/>
        </w:rPr>
        <w:t xml:space="preserve">ublic Hearing, Councilwoman Hudson </w:t>
      </w:r>
      <w:r>
        <w:rPr>
          <w:bCs/>
          <w:sz w:val="24"/>
          <w:szCs w:val="24"/>
        </w:rPr>
        <w:t>moved that it be clos</w:t>
      </w:r>
      <w:r w:rsidR="00010AE2">
        <w:rPr>
          <w:bCs/>
          <w:sz w:val="24"/>
          <w:szCs w:val="24"/>
        </w:rPr>
        <w:t>ed; seconded by Councilman Dellaripa</w:t>
      </w:r>
      <w:r>
        <w:rPr>
          <w:bCs/>
          <w:sz w:val="24"/>
          <w:szCs w:val="24"/>
        </w:rPr>
        <w:t xml:space="preserve"> and carried on voice vote.</w:t>
      </w:r>
    </w:p>
    <w:p w14:paraId="632CCB8D" w14:textId="77777777" w:rsidR="008732EE" w:rsidRDefault="008732EE" w:rsidP="00C72831">
      <w:pPr>
        <w:overflowPunct w:val="0"/>
        <w:autoSpaceDE w:val="0"/>
        <w:autoSpaceDN w:val="0"/>
        <w:adjustRightInd w:val="0"/>
        <w:rPr>
          <w:bCs/>
          <w:sz w:val="24"/>
          <w:szCs w:val="24"/>
        </w:rPr>
      </w:pPr>
    </w:p>
    <w:p w14:paraId="671E24B2" w14:textId="4B336284" w:rsidR="008732EE" w:rsidRDefault="00010AE2" w:rsidP="00C72831">
      <w:pPr>
        <w:overflowPunct w:val="0"/>
        <w:autoSpaceDE w:val="0"/>
        <w:autoSpaceDN w:val="0"/>
        <w:adjustRightInd w:val="0"/>
        <w:rPr>
          <w:bCs/>
          <w:sz w:val="24"/>
          <w:szCs w:val="24"/>
        </w:rPr>
      </w:pPr>
      <w:r>
        <w:rPr>
          <w:bCs/>
          <w:sz w:val="24"/>
          <w:szCs w:val="24"/>
        </w:rPr>
        <w:t xml:space="preserve">Councilman </w:t>
      </w:r>
      <w:r w:rsidR="00D03958">
        <w:rPr>
          <w:bCs/>
          <w:sz w:val="24"/>
          <w:szCs w:val="24"/>
        </w:rPr>
        <w:t>D’Amato</w:t>
      </w:r>
      <w:r w:rsidR="008732EE">
        <w:rPr>
          <w:bCs/>
          <w:sz w:val="24"/>
          <w:szCs w:val="24"/>
        </w:rPr>
        <w:t xml:space="preserve"> moved for the adoption of the ordinance</w:t>
      </w:r>
      <w:r>
        <w:rPr>
          <w:bCs/>
          <w:sz w:val="24"/>
          <w:szCs w:val="24"/>
        </w:rPr>
        <w:t>; seconded by Councilman Dellaripa</w:t>
      </w:r>
      <w:r w:rsidR="008732EE">
        <w:rPr>
          <w:bCs/>
          <w:sz w:val="24"/>
          <w:szCs w:val="24"/>
        </w:rPr>
        <w:t xml:space="preserve"> and carried as per the following roll call: Council Members:  Costa; D’Amato; Dellarip</w:t>
      </w:r>
      <w:r>
        <w:rPr>
          <w:bCs/>
          <w:sz w:val="24"/>
          <w:szCs w:val="24"/>
        </w:rPr>
        <w:t>a; Hudson; Sondermeyer</w:t>
      </w:r>
      <w:r w:rsidR="008732EE">
        <w:rPr>
          <w:bCs/>
          <w:sz w:val="24"/>
          <w:szCs w:val="24"/>
        </w:rPr>
        <w:t xml:space="preserve"> all YES.</w:t>
      </w:r>
      <w:r>
        <w:rPr>
          <w:bCs/>
          <w:sz w:val="24"/>
          <w:szCs w:val="24"/>
        </w:rPr>
        <w:t xml:space="preserve">  ABSENT:  Councilman Yazdi</w:t>
      </w:r>
    </w:p>
    <w:p w14:paraId="36992EAF" w14:textId="77777777" w:rsidR="008732EE" w:rsidRDefault="008732EE" w:rsidP="00C72831">
      <w:pPr>
        <w:overflowPunct w:val="0"/>
        <w:autoSpaceDE w:val="0"/>
        <w:autoSpaceDN w:val="0"/>
        <w:adjustRightInd w:val="0"/>
        <w:rPr>
          <w:bCs/>
          <w:sz w:val="24"/>
          <w:szCs w:val="24"/>
        </w:rPr>
      </w:pPr>
    </w:p>
    <w:p w14:paraId="2AAC789F" w14:textId="77777777" w:rsidR="00C72831" w:rsidRDefault="00C72831" w:rsidP="00C72831">
      <w:pPr>
        <w:overflowPunct w:val="0"/>
        <w:autoSpaceDE w:val="0"/>
        <w:autoSpaceDN w:val="0"/>
        <w:adjustRightInd w:val="0"/>
        <w:rPr>
          <w:bCs/>
          <w:sz w:val="24"/>
          <w:szCs w:val="24"/>
        </w:rPr>
      </w:pPr>
    </w:p>
    <w:p w14:paraId="201868A9" w14:textId="77777777" w:rsidR="00727C4A" w:rsidRPr="00033526" w:rsidRDefault="00727C4A" w:rsidP="003710EA">
      <w:pPr>
        <w:overflowPunct w:val="0"/>
        <w:autoSpaceDE w:val="0"/>
        <w:autoSpaceDN w:val="0"/>
        <w:adjustRightInd w:val="0"/>
        <w:ind w:left="810" w:hanging="810"/>
        <w:rPr>
          <w:b/>
          <w:bCs/>
          <w:sz w:val="24"/>
          <w:szCs w:val="24"/>
          <w:u w:val="single"/>
        </w:rPr>
      </w:pPr>
      <w:r w:rsidRPr="00033526">
        <w:rPr>
          <w:b/>
          <w:bCs/>
          <w:sz w:val="24"/>
          <w:szCs w:val="24"/>
          <w:u w:val="single"/>
        </w:rPr>
        <w:t>INTRODUCTION OF NEW BUSINESS</w:t>
      </w:r>
    </w:p>
    <w:p w14:paraId="6373CBB9" w14:textId="77777777" w:rsidR="00727C4A" w:rsidRDefault="00727C4A" w:rsidP="003710EA">
      <w:pPr>
        <w:overflowPunct w:val="0"/>
        <w:autoSpaceDE w:val="0"/>
        <w:autoSpaceDN w:val="0"/>
        <w:adjustRightInd w:val="0"/>
        <w:ind w:left="810" w:hanging="810"/>
        <w:rPr>
          <w:bCs/>
          <w:sz w:val="24"/>
          <w:szCs w:val="24"/>
        </w:rPr>
      </w:pPr>
    </w:p>
    <w:p w14:paraId="6C5B581D" w14:textId="28B02CE2" w:rsidR="00727C4A" w:rsidRPr="0029455A" w:rsidRDefault="0029455A" w:rsidP="00033526">
      <w:pPr>
        <w:overflowPunct w:val="0"/>
        <w:autoSpaceDE w:val="0"/>
        <w:autoSpaceDN w:val="0"/>
        <w:adjustRightInd w:val="0"/>
        <w:rPr>
          <w:b/>
          <w:bCs/>
          <w:i/>
          <w:sz w:val="24"/>
          <w:szCs w:val="24"/>
          <w:u w:val="single"/>
        </w:rPr>
      </w:pPr>
      <w:r>
        <w:rPr>
          <w:b/>
          <w:bCs/>
          <w:i/>
          <w:sz w:val="24"/>
          <w:szCs w:val="24"/>
          <w:u w:val="single"/>
        </w:rPr>
        <w:t xml:space="preserve">Adoption </w:t>
      </w:r>
      <w:r w:rsidR="00553435">
        <w:rPr>
          <w:b/>
          <w:bCs/>
          <w:i/>
          <w:sz w:val="24"/>
          <w:szCs w:val="24"/>
          <w:u w:val="single"/>
        </w:rPr>
        <w:t xml:space="preserve">of </w:t>
      </w:r>
      <w:r w:rsidR="00553435" w:rsidRPr="0029455A">
        <w:rPr>
          <w:b/>
          <w:bCs/>
          <w:i/>
          <w:sz w:val="24"/>
          <w:szCs w:val="24"/>
          <w:u w:val="single"/>
        </w:rPr>
        <w:t>Resolution</w:t>
      </w:r>
      <w:r w:rsidR="00686AD1" w:rsidRPr="0029455A">
        <w:rPr>
          <w:b/>
          <w:bCs/>
          <w:i/>
          <w:sz w:val="24"/>
          <w:szCs w:val="24"/>
          <w:u w:val="single"/>
        </w:rPr>
        <w:t>:  Payment of bills</w:t>
      </w:r>
    </w:p>
    <w:p w14:paraId="07503D8F" w14:textId="77777777" w:rsidR="00727C4A" w:rsidRDefault="00727C4A" w:rsidP="003710EA">
      <w:pPr>
        <w:overflowPunct w:val="0"/>
        <w:autoSpaceDE w:val="0"/>
        <w:autoSpaceDN w:val="0"/>
        <w:adjustRightInd w:val="0"/>
        <w:ind w:left="810" w:hanging="810"/>
        <w:rPr>
          <w:bCs/>
          <w:sz w:val="24"/>
          <w:szCs w:val="24"/>
        </w:rPr>
      </w:pPr>
    </w:p>
    <w:p w14:paraId="1643A908" w14:textId="67E55DAC" w:rsidR="00636227" w:rsidRDefault="00010AE2" w:rsidP="00010AE2">
      <w:pPr>
        <w:overflowPunct w:val="0"/>
        <w:autoSpaceDE w:val="0"/>
        <w:autoSpaceDN w:val="0"/>
        <w:adjustRightInd w:val="0"/>
        <w:rPr>
          <w:bCs/>
          <w:sz w:val="24"/>
          <w:szCs w:val="24"/>
        </w:rPr>
      </w:pPr>
      <w:r>
        <w:rPr>
          <w:bCs/>
          <w:sz w:val="24"/>
          <w:szCs w:val="24"/>
        </w:rPr>
        <w:t xml:space="preserve">Councilwoman Hudson moved to TABLE this until after Executive Session; seconded by Councilman Dellaripa </w:t>
      </w:r>
      <w:r w:rsidR="00D03958">
        <w:rPr>
          <w:bCs/>
          <w:sz w:val="24"/>
          <w:szCs w:val="24"/>
        </w:rPr>
        <w:t>and</w:t>
      </w:r>
      <w:r>
        <w:rPr>
          <w:bCs/>
          <w:sz w:val="24"/>
          <w:szCs w:val="24"/>
        </w:rPr>
        <w:t xml:space="preserve"> carried on voice vote.</w:t>
      </w:r>
      <w:r w:rsidR="00727C4A">
        <w:rPr>
          <w:bCs/>
          <w:sz w:val="24"/>
          <w:szCs w:val="24"/>
        </w:rPr>
        <w:t xml:space="preserve"> </w:t>
      </w:r>
    </w:p>
    <w:p w14:paraId="5F4AC7C0" w14:textId="77777777" w:rsidR="00010AE2" w:rsidRDefault="00010AE2" w:rsidP="00010AE2">
      <w:pPr>
        <w:overflowPunct w:val="0"/>
        <w:autoSpaceDE w:val="0"/>
        <w:autoSpaceDN w:val="0"/>
        <w:adjustRightInd w:val="0"/>
        <w:rPr>
          <w:bCs/>
          <w:sz w:val="24"/>
          <w:szCs w:val="24"/>
        </w:rPr>
      </w:pPr>
    </w:p>
    <w:p w14:paraId="52DDF2FB" w14:textId="74BA8C2F" w:rsidR="00010AE2" w:rsidRPr="0057302D" w:rsidRDefault="00010AE2" w:rsidP="00010AE2">
      <w:pPr>
        <w:overflowPunct w:val="0"/>
        <w:autoSpaceDE w:val="0"/>
        <w:autoSpaceDN w:val="0"/>
        <w:adjustRightInd w:val="0"/>
        <w:rPr>
          <w:b/>
          <w:bCs/>
          <w:i/>
          <w:sz w:val="24"/>
          <w:szCs w:val="24"/>
          <w:u w:val="single"/>
        </w:rPr>
      </w:pPr>
      <w:r w:rsidRPr="0057302D">
        <w:rPr>
          <w:b/>
          <w:bCs/>
          <w:i/>
          <w:sz w:val="24"/>
          <w:szCs w:val="24"/>
          <w:u w:val="single"/>
        </w:rPr>
        <w:t>Adoption of Resolution No. 2016-8.3:  Promotion of Jaimee Wenzel of Animal Shelter</w:t>
      </w:r>
    </w:p>
    <w:p w14:paraId="27BF660B" w14:textId="77777777" w:rsidR="00010AE2" w:rsidRDefault="00010AE2" w:rsidP="00010AE2">
      <w:pPr>
        <w:overflowPunct w:val="0"/>
        <w:autoSpaceDE w:val="0"/>
        <w:autoSpaceDN w:val="0"/>
        <w:adjustRightInd w:val="0"/>
        <w:rPr>
          <w:bCs/>
          <w:sz w:val="24"/>
          <w:szCs w:val="24"/>
        </w:rPr>
      </w:pPr>
    </w:p>
    <w:p w14:paraId="33A0DF43" w14:textId="49AE3EBF" w:rsidR="00010AE2" w:rsidRDefault="00010AE2" w:rsidP="00010AE2">
      <w:pPr>
        <w:overflowPunct w:val="0"/>
        <w:autoSpaceDE w:val="0"/>
        <w:autoSpaceDN w:val="0"/>
        <w:adjustRightInd w:val="0"/>
        <w:rPr>
          <w:bCs/>
          <w:sz w:val="24"/>
          <w:szCs w:val="24"/>
        </w:rPr>
      </w:pPr>
      <w:r>
        <w:rPr>
          <w:bCs/>
          <w:sz w:val="24"/>
          <w:szCs w:val="24"/>
        </w:rPr>
        <w:t>Councilman Dellaripa offered the following Resolution and moved for its adoption:</w:t>
      </w:r>
    </w:p>
    <w:p w14:paraId="72E4AC2D" w14:textId="77777777" w:rsidR="00010AE2" w:rsidRDefault="00010AE2" w:rsidP="00010AE2">
      <w:pPr>
        <w:overflowPunct w:val="0"/>
        <w:autoSpaceDE w:val="0"/>
        <w:autoSpaceDN w:val="0"/>
        <w:adjustRightInd w:val="0"/>
        <w:rPr>
          <w:bCs/>
          <w:sz w:val="24"/>
          <w:szCs w:val="24"/>
        </w:rPr>
      </w:pPr>
    </w:p>
    <w:p w14:paraId="3CA9FDBA" w14:textId="77777777" w:rsidR="00010AE2" w:rsidRPr="00636227" w:rsidRDefault="00010AE2" w:rsidP="00010AE2">
      <w:pPr>
        <w:overflowPunct w:val="0"/>
        <w:autoSpaceDE w:val="0"/>
        <w:autoSpaceDN w:val="0"/>
        <w:adjustRightInd w:val="0"/>
        <w:rPr>
          <w:rFonts w:asciiTheme="minorHAnsi" w:eastAsiaTheme="minorHAnsi" w:hAnsiTheme="minorHAnsi" w:cstheme="minorBidi"/>
          <w:sz w:val="22"/>
          <w:szCs w:val="22"/>
        </w:rPr>
      </w:pPr>
    </w:p>
    <w:p w14:paraId="06A94568" w14:textId="77777777" w:rsidR="00010AE2" w:rsidRDefault="00010AE2" w:rsidP="00010AE2">
      <w:pPr>
        <w:pStyle w:val="PlainText"/>
        <w:jc w:val="center"/>
        <w:rPr>
          <w:rFonts w:ascii="Times New Roman" w:hAnsi="Times New Roman"/>
          <w:b/>
          <w:sz w:val="24"/>
        </w:rPr>
      </w:pPr>
      <w:r>
        <w:rPr>
          <w:rFonts w:ascii="Times New Roman" w:hAnsi="Times New Roman"/>
          <w:b/>
          <w:sz w:val="24"/>
        </w:rPr>
        <w:t>RESOLUTION #2016-8.3</w:t>
      </w:r>
    </w:p>
    <w:p w14:paraId="26D85CBB" w14:textId="77777777" w:rsidR="00010AE2" w:rsidRDefault="00010AE2" w:rsidP="00010AE2">
      <w:pPr>
        <w:pStyle w:val="PlainText"/>
        <w:jc w:val="center"/>
        <w:rPr>
          <w:rFonts w:ascii="Times New Roman" w:hAnsi="Times New Roman"/>
          <w:b/>
          <w:sz w:val="24"/>
        </w:rPr>
      </w:pPr>
      <w:r>
        <w:rPr>
          <w:rFonts w:ascii="Times New Roman" w:hAnsi="Times New Roman"/>
          <w:b/>
          <w:sz w:val="24"/>
        </w:rPr>
        <w:t>OF THE GOVERNING BODY</w:t>
      </w:r>
    </w:p>
    <w:p w14:paraId="556A4361" w14:textId="77777777" w:rsidR="00010AE2" w:rsidRDefault="00010AE2" w:rsidP="00010AE2">
      <w:pPr>
        <w:pStyle w:val="PlainText"/>
        <w:jc w:val="center"/>
        <w:rPr>
          <w:rFonts w:ascii="Times New Roman" w:hAnsi="Times New Roman"/>
          <w:sz w:val="24"/>
          <w:u w:val="single"/>
        </w:rPr>
      </w:pPr>
      <w:r>
        <w:rPr>
          <w:rFonts w:ascii="Times New Roman" w:hAnsi="Times New Roman"/>
          <w:b/>
          <w:sz w:val="24"/>
          <w:u w:val="single"/>
        </w:rPr>
        <w:t>OF THE BOROUGH OF BLOOMINGDALE</w:t>
      </w:r>
    </w:p>
    <w:p w14:paraId="68A7CB15" w14:textId="77777777" w:rsidR="00010AE2" w:rsidRDefault="00010AE2" w:rsidP="00010AE2">
      <w:pPr>
        <w:jc w:val="both"/>
        <w:rPr>
          <w:snapToGrid w:val="0"/>
          <w:sz w:val="24"/>
        </w:rPr>
      </w:pPr>
    </w:p>
    <w:p w14:paraId="0826E596" w14:textId="03E4B5AF" w:rsidR="00010AE2" w:rsidRDefault="00D03958" w:rsidP="00010AE2">
      <w:pPr>
        <w:jc w:val="center"/>
        <w:rPr>
          <w:b/>
          <w:i/>
          <w:snapToGrid w:val="0"/>
          <w:sz w:val="24"/>
        </w:rPr>
      </w:pPr>
      <w:r>
        <w:rPr>
          <w:b/>
          <w:i/>
          <w:snapToGrid w:val="0"/>
          <w:sz w:val="24"/>
        </w:rPr>
        <w:t>Authorizing Promotion</w:t>
      </w:r>
      <w:r w:rsidR="00010AE2">
        <w:rPr>
          <w:b/>
          <w:i/>
          <w:snapToGrid w:val="0"/>
          <w:sz w:val="24"/>
        </w:rPr>
        <w:t xml:space="preserve"> of Jaimee Wenzel – North Jersey Animal Shelter</w:t>
      </w:r>
    </w:p>
    <w:p w14:paraId="57424FC2" w14:textId="77777777" w:rsidR="00010AE2" w:rsidRDefault="00010AE2" w:rsidP="00010AE2">
      <w:pPr>
        <w:jc w:val="both"/>
        <w:rPr>
          <w:snapToGrid w:val="0"/>
          <w:sz w:val="24"/>
        </w:rPr>
      </w:pPr>
    </w:p>
    <w:p w14:paraId="25FA9C05" w14:textId="77777777" w:rsidR="00010AE2" w:rsidRDefault="00010AE2" w:rsidP="00010AE2">
      <w:pPr>
        <w:jc w:val="both"/>
        <w:rPr>
          <w:sz w:val="24"/>
        </w:rPr>
      </w:pPr>
      <w:r>
        <w:rPr>
          <w:b/>
          <w:i/>
          <w:sz w:val="24"/>
        </w:rPr>
        <w:t>WHEREAS,</w:t>
      </w:r>
      <w:r>
        <w:rPr>
          <w:b/>
          <w:sz w:val="24"/>
        </w:rPr>
        <w:t xml:space="preserve"> </w:t>
      </w:r>
      <w:r>
        <w:rPr>
          <w:sz w:val="24"/>
        </w:rPr>
        <w:t xml:space="preserve">the Governing Body (“Governing Body”) of the Borough of Bloomingdale (“Borough”) finds and declares that the Director of Animal Control Services and Full-time Mayor recommend the promotion of Jaimee Wenzel as the Shelter Supervisor effective to September 1, 2016; and </w:t>
      </w:r>
    </w:p>
    <w:p w14:paraId="1A403DCA" w14:textId="77777777" w:rsidR="00010AE2" w:rsidRDefault="00010AE2" w:rsidP="00010AE2">
      <w:pPr>
        <w:jc w:val="both"/>
        <w:rPr>
          <w:sz w:val="24"/>
        </w:rPr>
      </w:pPr>
    </w:p>
    <w:p w14:paraId="2D8F3D49" w14:textId="77777777" w:rsidR="00010AE2" w:rsidRDefault="00010AE2" w:rsidP="00010AE2">
      <w:pPr>
        <w:jc w:val="both"/>
        <w:rPr>
          <w:sz w:val="24"/>
        </w:rPr>
      </w:pPr>
      <w:r>
        <w:rPr>
          <w:b/>
          <w:i/>
          <w:sz w:val="24"/>
        </w:rPr>
        <w:t>WHEREAS,</w:t>
      </w:r>
      <w:r>
        <w:rPr>
          <w:b/>
          <w:sz w:val="24"/>
        </w:rPr>
        <w:t xml:space="preserve"> </w:t>
      </w:r>
      <w:r>
        <w:rPr>
          <w:sz w:val="24"/>
        </w:rPr>
        <w:t>the Governing Body further finds and declares that said promotions are in the best interests of the health, safety and welfare of the animals and citizens who are served by the North Jersey Animal Shelter;</w:t>
      </w:r>
    </w:p>
    <w:p w14:paraId="6B2ED742" w14:textId="77777777" w:rsidR="00010AE2" w:rsidRDefault="00010AE2" w:rsidP="00010AE2">
      <w:pPr>
        <w:jc w:val="both"/>
        <w:rPr>
          <w:sz w:val="24"/>
        </w:rPr>
      </w:pPr>
    </w:p>
    <w:p w14:paraId="7F04F296" w14:textId="77777777" w:rsidR="00010AE2" w:rsidRDefault="00010AE2" w:rsidP="00010AE2">
      <w:pPr>
        <w:jc w:val="both"/>
        <w:rPr>
          <w:sz w:val="24"/>
        </w:rPr>
      </w:pPr>
      <w:r>
        <w:rPr>
          <w:b/>
          <w:i/>
          <w:sz w:val="24"/>
        </w:rPr>
        <w:lastRenderedPageBreak/>
        <w:t>NOW, THEREFORE, BE IT RESOLVED</w:t>
      </w:r>
      <w:r>
        <w:rPr>
          <w:b/>
          <w:sz w:val="24"/>
        </w:rPr>
        <w:t xml:space="preserve"> </w:t>
      </w:r>
      <w:r>
        <w:rPr>
          <w:sz w:val="24"/>
        </w:rPr>
        <w:t>that the Governing Body of the Borough of Bloomingdale does hereby authorize the promotion of Jaimee Wenzel to Shelter Supervisor effective September 1, 2016 at a salary of $14/hr.</w:t>
      </w:r>
    </w:p>
    <w:p w14:paraId="135A5B4D" w14:textId="77777777" w:rsidR="00636227" w:rsidRDefault="00636227" w:rsidP="003710EA">
      <w:pPr>
        <w:overflowPunct w:val="0"/>
        <w:autoSpaceDE w:val="0"/>
        <w:autoSpaceDN w:val="0"/>
        <w:adjustRightInd w:val="0"/>
        <w:ind w:left="810" w:hanging="810"/>
        <w:rPr>
          <w:bCs/>
          <w:sz w:val="24"/>
          <w:szCs w:val="24"/>
        </w:rPr>
      </w:pPr>
    </w:p>
    <w:p w14:paraId="7BDB6F2E" w14:textId="1216DCBD" w:rsidR="00010AE2" w:rsidRDefault="00010AE2" w:rsidP="0057302D">
      <w:pPr>
        <w:overflowPunct w:val="0"/>
        <w:autoSpaceDE w:val="0"/>
        <w:autoSpaceDN w:val="0"/>
        <w:adjustRightInd w:val="0"/>
        <w:rPr>
          <w:bCs/>
          <w:sz w:val="24"/>
          <w:szCs w:val="24"/>
        </w:rPr>
      </w:pPr>
      <w:r>
        <w:rPr>
          <w:bCs/>
          <w:sz w:val="24"/>
          <w:szCs w:val="24"/>
        </w:rPr>
        <w:t xml:space="preserve">Councilwoman Hudson seconded the motion and </w:t>
      </w:r>
      <w:r w:rsidR="00D03958">
        <w:rPr>
          <w:bCs/>
          <w:sz w:val="24"/>
          <w:szCs w:val="24"/>
        </w:rPr>
        <w:t>it carried</w:t>
      </w:r>
      <w:r>
        <w:rPr>
          <w:bCs/>
          <w:sz w:val="24"/>
          <w:szCs w:val="24"/>
        </w:rPr>
        <w:t xml:space="preserve"> as per the following roll call:  Council Members:  </w:t>
      </w:r>
      <w:r w:rsidR="00D03958">
        <w:rPr>
          <w:bCs/>
          <w:sz w:val="24"/>
          <w:szCs w:val="24"/>
        </w:rPr>
        <w:t>D’Amato</w:t>
      </w:r>
      <w:r>
        <w:rPr>
          <w:bCs/>
          <w:sz w:val="24"/>
          <w:szCs w:val="24"/>
        </w:rPr>
        <w:t>; Dellaripa; Hudson; Sondermeyer and Costa all YES.  ABSENT:  Councilman Yazdi</w:t>
      </w:r>
    </w:p>
    <w:p w14:paraId="68A892B5" w14:textId="77777777" w:rsidR="00010AE2" w:rsidRDefault="00010AE2" w:rsidP="003710EA">
      <w:pPr>
        <w:overflowPunct w:val="0"/>
        <w:autoSpaceDE w:val="0"/>
        <w:autoSpaceDN w:val="0"/>
        <w:adjustRightInd w:val="0"/>
        <w:ind w:left="810" w:hanging="810"/>
        <w:rPr>
          <w:bCs/>
          <w:sz w:val="24"/>
          <w:szCs w:val="24"/>
        </w:rPr>
      </w:pPr>
    </w:p>
    <w:p w14:paraId="779B1AAE" w14:textId="10F74BA0" w:rsidR="00010AE2" w:rsidRPr="0057302D" w:rsidRDefault="00010AE2" w:rsidP="0057302D">
      <w:pPr>
        <w:overflowPunct w:val="0"/>
        <w:autoSpaceDE w:val="0"/>
        <w:autoSpaceDN w:val="0"/>
        <w:adjustRightInd w:val="0"/>
        <w:rPr>
          <w:b/>
          <w:bCs/>
          <w:i/>
          <w:sz w:val="24"/>
          <w:szCs w:val="24"/>
          <w:u w:val="single"/>
        </w:rPr>
      </w:pPr>
      <w:r w:rsidRPr="0057302D">
        <w:rPr>
          <w:b/>
          <w:bCs/>
          <w:i/>
          <w:sz w:val="24"/>
          <w:szCs w:val="24"/>
        </w:rPr>
        <w:t xml:space="preserve">Adoption of Resolution No. 2016-8.4:  Supporting Governor’s Fairness Formula for School </w:t>
      </w:r>
      <w:r w:rsidRPr="0057302D">
        <w:rPr>
          <w:b/>
          <w:bCs/>
          <w:i/>
          <w:sz w:val="24"/>
          <w:szCs w:val="24"/>
          <w:u w:val="single"/>
        </w:rPr>
        <w:t>Funding and Property Tax Equity</w:t>
      </w:r>
    </w:p>
    <w:p w14:paraId="72D92F44" w14:textId="77777777" w:rsidR="00010AE2" w:rsidRDefault="00010AE2" w:rsidP="0057302D">
      <w:pPr>
        <w:overflowPunct w:val="0"/>
        <w:autoSpaceDE w:val="0"/>
        <w:autoSpaceDN w:val="0"/>
        <w:adjustRightInd w:val="0"/>
        <w:rPr>
          <w:bCs/>
          <w:sz w:val="24"/>
          <w:szCs w:val="24"/>
        </w:rPr>
      </w:pPr>
    </w:p>
    <w:p w14:paraId="7A1CFFC7" w14:textId="458D8082" w:rsidR="00010AE2" w:rsidRDefault="00010AE2" w:rsidP="003710EA">
      <w:pPr>
        <w:overflowPunct w:val="0"/>
        <w:autoSpaceDE w:val="0"/>
        <w:autoSpaceDN w:val="0"/>
        <w:adjustRightInd w:val="0"/>
        <w:ind w:left="810" w:hanging="810"/>
        <w:rPr>
          <w:bCs/>
          <w:sz w:val="24"/>
          <w:szCs w:val="24"/>
        </w:rPr>
      </w:pPr>
      <w:r>
        <w:rPr>
          <w:bCs/>
          <w:sz w:val="24"/>
          <w:szCs w:val="24"/>
        </w:rPr>
        <w:t>Councilwoman Hudson offered the following Resolution and moved for its adoption:</w:t>
      </w:r>
    </w:p>
    <w:p w14:paraId="6087E7F2" w14:textId="77777777" w:rsidR="00010AE2" w:rsidRDefault="00010AE2" w:rsidP="003710EA">
      <w:pPr>
        <w:overflowPunct w:val="0"/>
        <w:autoSpaceDE w:val="0"/>
        <w:autoSpaceDN w:val="0"/>
        <w:adjustRightInd w:val="0"/>
        <w:ind w:left="810" w:hanging="810"/>
        <w:rPr>
          <w:bCs/>
          <w:sz w:val="24"/>
          <w:szCs w:val="24"/>
        </w:rPr>
      </w:pPr>
    </w:p>
    <w:p w14:paraId="06B9937B" w14:textId="77777777" w:rsidR="002257A3" w:rsidRPr="002257A3" w:rsidRDefault="002257A3" w:rsidP="002257A3">
      <w:pPr>
        <w:spacing w:line="327" w:lineRule="exact"/>
        <w:jc w:val="center"/>
        <w:rPr>
          <w:rFonts w:cs="Arial"/>
          <w:b/>
          <w:color w:val="000000" w:themeColor="text1"/>
          <w:sz w:val="24"/>
        </w:rPr>
      </w:pPr>
      <w:r w:rsidRPr="002257A3">
        <w:rPr>
          <w:rFonts w:cs="Arial"/>
          <w:b/>
          <w:color w:val="000000" w:themeColor="text1"/>
          <w:sz w:val="24"/>
        </w:rPr>
        <w:t>RESOLUTION NO. 2016-8.4</w:t>
      </w:r>
    </w:p>
    <w:p w14:paraId="185B8989" w14:textId="77777777" w:rsidR="002257A3" w:rsidRPr="002257A3" w:rsidRDefault="002257A3" w:rsidP="002257A3">
      <w:pPr>
        <w:spacing w:line="327" w:lineRule="exact"/>
        <w:jc w:val="center"/>
        <w:rPr>
          <w:rFonts w:cs="Arial"/>
          <w:b/>
          <w:color w:val="000000" w:themeColor="text1"/>
          <w:sz w:val="24"/>
        </w:rPr>
      </w:pPr>
      <w:r w:rsidRPr="002257A3">
        <w:rPr>
          <w:rFonts w:cs="Arial"/>
          <w:b/>
          <w:color w:val="000000" w:themeColor="text1"/>
          <w:sz w:val="24"/>
        </w:rPr>
        <w:t>OF THE GOVERNING BODY</w:t>
      </w:r>
    </w:p>
    <w:p w14:paraId="0AB81AEC" w14:textId="77777777" w:rsidR="002257A3" w:rsidRPr="002257A3" w:rsidRDefault="002257A3" w:rsidP="002257A3">
      <w:pPr>
        <w:spacing w:line="327" w:lineRule="exact"/>
        <w:jc w:val="center"/>
        <w:rPr>
          <w:rFonts w:cs="Arial"/>
          <w:b/>
          <w:color w:val="000000" w:themeColor="text1"/>
          <w:sz w:val="24"/>
          <w:u w:val="single"/>
        </w:rPr>
      </w:pPr>
      <w:r w:rsidRPr="002257A3">
        <w:rPr>
          <w:rFonts w:cs="Arial"/>
          <w:b/>
          <w:color w:val="000000" w:themeColor="text1"/>
          <w:sz w:val="24"/>
          <w:u w:val="single"/>
        </w:rPr>
        <w:t>OF THE BOROUGH OF BLOOMINGDALE</w:t>
      </w:r>
    </w:p>
    <w:p w14:paraId="53ED9485" w14:textId="77777777" w:rsidR="002257A3" w:rsidRPr="002257A3" w:rsidRDefault="002257A3" w:rsidP="002257A3">
      <w:pPr>
        <w:spacing w:line="327" w:lineRule="exact"/>
        <w:jc w:val="center"/>
        <w:rPr>
          <w:rFonts w:cs="Arial"/>
          <w:b/>
          <w:color w:val="000000" w:themeColor="text1"/>
          <w:sz w:val="24"/>
          <w:u w:val="single"/>
        </w:rPr>
      </w:pPr>
    </w:p>
    <w:p w14:paraId="5C67826A" w14:textId="77777777" w:rsidR="002257A3" w:rsidRPr="002257A3" w:rsidRDefault="002257A3" w:rsidP="002257A3">
      <w:pPr>
        <w:spacing w:line="327" w:lineRule="exact"/>
        <w:jc w:val="center"/>
        <w:rPr>
          <w:rFonts w:cs="Arial"/>
          <w:b/>
          <w:i/>
          <w:color w:val="000000" w:themeColor="text1"/>
          <w:sz w:val="24"/>
        </w:rPr>
      </w:pPr>
      <w:r w:rsidRPr="002257A3">
        <w:rPr>
          <w:rFonts w:cs="Arial"/>
          <w:b/>
          <w:i/>
          <w:color w:val="000000" w:themeColor="text1"/>
          <w:sz w:val="24"/>
        </w:rPr>
        <w:t>Supporting Governor Christie’s Fairness Formula for School Funding</w:t>
      </w:r>
    </w:p>
    <w:p w14:paraId="0A02FD05" w14:textId="77777777" w:rsidR="002257A3" w:rsidRPr="002257A3" w:rsidRDefault="002257A3" w:rsidP="002257A3">
      <w:pPr>
        <w:spacing w:line="327" w:lineRule="exact"/>
        <w:jc w:val="center"/>
        <w:rPr>
          <w:rFonts w:cs="Arial"/>
          <w:b/>
          <w:i/>
          <w:color w:val="000000" w:themeColor="text1"/>
          <w:sz w:val="24"/>
        </w:rPr>
      </w:pPr>
      <w:r w:rsidRPr="002257A3">
        <w:rPr>
          <w:rFonts w:cs="Arial"/>
          <w:b/>
          <w:i/>
          <w:color w:val="000000" w:themeColor="text1"/>
          <w:sz w:val="24"/>
        </w:rPr>
        <w:t xml:space="preserve"> and Property Tax Equity</w:t>
      </w:r>
    </w:p>
    <w:p w14:paraId="2FB15A7F" w14:textId="77777777" w:rsidR="002257A3" w:rsidRPr="002257A3" w:rsidRDefault="002257A3" w:rsidP="002257A3">
      <w:pPr>
        <w:spacing w:line="327" w:lineRule="exact"/>
        <w:rPr>
          <w:rFonts w:cs="Arial"/>
          <w:color w:val="000000" w:themeColor="text1"/>
          <w:sz w:val="24"/>
          <w:szCs w:val="24"/>
        </w:rPr>
      </w:pPr>
    </w:p>
    <w:p w14:paraId="41E97E06" w14:textId="77777777" w:rsidR="002257A3" w:rsidRPr="002257A3" w:rsidRDefault="002257A3" w:rsidP="002257A3">
      <w:pPr>
        <w:spacing w:line="327" w:lineRule="exact"/>
        <w:rPr>
          <w:rFonts w:cs="Arial"/>
          <w:color w:val="000000" w:themeColor="text1"/>
          <w:sz w:val="24"/>
          <w:szCs w:val="24"/>
        </w:rPr>
      </w:pPr>
    </w:p>
    <w:p w14:paraId="35947563" w14:textId="77777777" w:rsidR="002257A3" w:rsidRPr="002257A3" w:rsidRDefault="002257A3" w:rsidP="002257A3">
      <w:pPr>
        <w:rPr>
          <w:rFonts w:eastAsia="Calibri"/>
          <w:sz w:val="24"/>
          <w:szCs w:val="24"/>
        </w:rPr>
      </w:pPr>
      <w:r w:rsidRPr="002257A3">
        <w:rPr>
          <w:rFonts w:eastAsia="Calibri"/>
          <w:sz w:val="24"/>
          <w:szCs w:val="24"/>
        </w:rPr>
        <w:t>WHEREAS,  the Education Law Center filed a lawsuit in Superior Court in 1981 on behalf of 20 children attending various inner city public schools; and</w:t>
      </w:r>
    </w:p>
    <w:p w14:paraId="1B681C33" w14:textId="77777777" w:rsidR="002257A3" w:rsidRPr="002257A3" w:rsidRDefault="002257A3" w:rsidP="002257A3">
      <w:pPr>
        <w:rPr>
          <w:rFonts w:eastAsia="Calibri"/>
          <w:sz w:val="24"/>
          <w:szCs w:val="24"/>
        </w:rPr>
      </w:pPr>
    </w:p>
    <w:p w14:paraId="040EA414" w14:textId="77777777" w:rsidR="002257A3" w:rsidRPr="002257A3" w:rsidRDefault="002257A3" w:rsidP="002257A3">
      <w:pPr>
        <w:rPr>
          <w:rFonts w:eastAsia="Calibri"/>
          <w:sz w:val="24"/>
          <w:szCs w:val="24"/>
        </w:rPr>
      </w:pPr>
      <w:r w:rsidRPr="002257A3">
        <w:rPr>
          <w:rFonts w:eastAsia="Calibri"/>
          <w:sz w:val="24"/>
          <w:szCs w:val="24"/>
        </w:rPr>
        <w:t>WHEREAS, that case was dubbed Abbott v. Burke challenged New Jersey’s system of financing public education under the Public School Education Act of 1975; and</w:t>
      </w:r>
    </w:p>
    <w:p w14:paraId="40B934AF" w14:textId="77777777" w:rsidR="002257A3" w:rsidRPr="002257A3" w:rsidRDefault="002257A3" w:rsidP="002257A3">
      <w:pPr>
        <w:rPr>
          <w:rFonts w:eastAsia="Calibri"/>
          <w:sz w:val="24"/>
          <w:szCs w:val="24"/>
        </w:rPr>
      </w:pPr>
    </w:p>
    <w:p w14:paraId="1C26F7DE" w14:textId="77777777" w:rsidR="002257A3" w:rsidRPr="002257A3" w:rsidRDefault="002257A3" w:rsidP="002257A3">
      <w:pPr>
        <w:rPr>
          <w:rFonts w:eastAsia="Calibri"/>
          <w:sz w:val="24"/>
          <w:szCs w:val="24"/>
        </w:rPr>
      </w:pPr>
      <w:r w:rsidRPr="002257A3">
        <w:rPr>
          <w:rFonts w:eastAsia="Calibri"/>
          <w:sz w:val="24"/>
          <w:szCs w:val="24"/>
        </w:rPr>
        <w:t>WHEREAS, in 1985, that case was elevated to New Jersey’s Supreme Court, which in 1990 ruled that the State’s school funding law was unconstitutional for children in 28 “poorer urban” districts; and</w:t>
      </w:r>
    </w:p>
    <w:p w14:paraId="1DFFAE68" w14:textId="77777777" w:rsidR="002257A3" w:rsidRPr="002257A3" w:rsidRDefault="002257A3" w:rsidP="002257A3">
      <w:pPr>
        <w:rPr>
          <w:rFonts w:eastAsia="Calibri"/>
          <w:sz w:val="24"/>
          <w:szCs w:val="24"/>
        </w:rPr>
      </w:pPr>
    </w:p>
    <w:p w14:paraId="74D28C71" w14:textId="77777777" w:rsidR="002257A3" w:rsidRPr="002257A3" w:rsidRDefault="002257A3" w:rsidP="002257A3">
      <w:pPr>
        <w:rPr>
          <w:rFonts w:eastAsia="Calibri"/>
          <w:sz w:val="24"/>
          <w:szCs w:val="24"/>
        </w:rPr>
      </w:pPr>
      <w:r w:rsidRPr="002257A3">
        <w:rPr>
          <w:rFonts w:eastAsia="Calibri"/>
          <w:sz w:val="24"/>
          <w:szCs w:val="24"/>
        </w:rPr>
        <w:t>WHEREAS, those “Abbott” districts which make up 5% of New Jersey’s public school districts, started to receive immensely more per pupil state aid than other districts statewide; and</w:t>
      </w:r>
    </w:p>
    <w:p w14:paraId="4C62C1E3" w14:textId="77777777" w:rsidR="002257A3" w:rsidRPr="002257A3" w:rsidRDefault="002257A3" w:rsidP="002257A3">
      <w:pPr>
        <w:rPr>
          <w:rFonts w:eastAsia="Calibri"/>
          <w:sz w:val="24"/>
          <w:szCs w:val="24"/>
        </w:rPr>
      </w:pPr>
    </w:p>
    <w:p w14:paraId="03B4FE9B" w14:textId="77777777" w:rsidR="002257A3" w:rsidRPr="002257A3" w:rsidRDefault="002257A3" w:rsidP="002257A3">
      <w:pPr>
        <w:rPr>
          <w:rFonts w:eastAsia="Calibri"/>
          <w:sz w:val="24"/>
          <w:szCs w:val="24"/>
        </w:rPr>
      </w:pPr>
      <w:r w:rsidRPr="002257A3">
        <w:rPr>
          <w:rFonts w:eastAsia="Calibri"/>
          <w:sz w:val="24"/>
          <w:szCs w:val="24"/>
        </w:rPr>
        <w:t>WHEREAS, Governor Christie is proposing a solution to New Jersey’s two most pressing crises that are hurting all residents of New Jersey:  the failure of urban education ad property taxes; and</w:t>
      </w:r>
    </w:p>
    <w:p w14:paraId="51982B51" w14:textId="77777777" w:rsidR="002257A3" w:rsidRPr="002257A3" w:rsidRDefault="002257A3" w:rsidP="002257A3">
      <w:pPr>
        <w:rPr>
          <w:rFonts w:eastAsia="Calibri"/>
          <w:sz w:val="24"/>
          <w:szCs w:val="24"/>
        </w:rPr>
      </w:pPr>
    </w:p>
    <w:p w14:paraId="55C2A64E" w14:textId="77777777" w:rsidR="002257A3" w:rsidRPr="002257A3" w:rsidRDefault="002257A3" w:rsidP="002257A3">
      <w:pPr>
        <w:rPr>
          <w:rFonts w:eastAsia="Calibri"/>
          <w:sz w:val="24"/>
          <w:szCs w:val="24"/>
        </w:rPr>
      </w:pPr>
      <w:r w:rsidRPr="002257A3">
        <w:rPr>
          <w:rFonts w:eastAsia="Calibri"/>
          <w:sz w:val="24"/>
          <w:szCs w:val="24"/>
        </w:rPr>
        <w:t>WHEREAS, Governor’s Fairness Formula is an equal per pupil funding plan that would provide tax fairness for all residents and better public education for every New jersey student; and</w:t>
      </w:r>
    </w:p>
    <w:p w14:paraId="2772DD0C" w14:textId="77777777" w:rsidR="002257A3" w:rsidRPr="002257A3" w:rsidRDefault="002257A3" w:rsidP="002257A3">
      <w:pPr>
        <w:rPr>
          <w:rFonts w:eastAsia="Calibri"/>
          <w:sz w:val="24"/>
          <w:szCs w:val="24"/>
        </w:rPr>
      </w:pPr>
    </w:p>
    <w:p w14:paraId="7C96DF9C" w14:textId="77777777" w:rsidR="002257A3" w:rsidRPr="002257A3" w:rsidRDefault="002257A3" w:rsidP="002257A3">
      <w:pPr>
        <w:rPr>
          <w:rFonts w:eastAsia="Calibri"/>
          <w:sz w:val="24"/>
          <w:szCs w:val="24"/>
        </w:rPr>
      </w:pPr>
      <w:r w:rsidRPr="002257A3">
        <w:rPr>
          <w:rFonts w:eastAsia="Calibri"/>
          <w:sz w:val="24"/>
          <w:szCs w:val="24"/>
        </w:rPr>
        <w:t>WHEREAS, under this formula residents of Bloomingdale could see a savings of some per year which will vary by county and municipality;</w:t>
      </w:r>
    </w:p>
    <w:p w14:paraId="430D6419" w14:textId="77777777" w:rsidR="002257A3" w:rsidRPr="002257A3" w:rsidRDefault="002257A3" w:rsidP="002257A3">
      <w:pPr>
        <w:rPr>
          <w:rFonts w:eastAsia="Calibri"/>
          <w:sz w:val="24"/>
          <w:szCs w:val="24"/>
        </w:rPr>
      </w:pPr>
    </w:p>
    <w:p w14:paraId="73C5F9CE" w14:textId="77777777" w:rsidR="002257A3" w:rsidRPr="002257A3" w:rsidRDefault="002257A3" w:rsidP="002257A3">
      <w:pPr>
        <w:rPr>
          <w:rFonts w:eastAsia="Calibri"/>
          <w:sz w:val="24"/>
          <w:szCs w:val="24"/>
        </w:rPr>
      </w:pPr>
      <w:r w:rsidRPr="002257A3">
        <w:rPr>
          <w:rFonts w:eastAsia="Calibri"/>
          <w:sz w:val="24"/>
          <w:szCs w:val="24"/>
        </w:rPr>
        <w:t>NOW, THEREFORE, BE IT RESOLVED ty the Mayor and Council of the Borough of Bloomingdale that it hereby supports Governor Christie’s Fairness Formula for school funding and property tax equity which stands as the first sensible proposal to address this issue in many years; and</w:t>
      </w:r>
    </w:p>
    <w:p w14:paraId="0D0D552A" w14:textId="77777777" w:rsidR="002257A3" w:rsidRPr="002257A3" w:rsidRDefault="002257A3" w:rsidP="002257A3">
      <w:pPr>
        <w:rPr>
          <w:rFonts w:eastAsia="Calibri"/>
          <w:sz w:val="24"/>
          <w:szCs w:val="24"/>
        </w:rPr>
      </w:pPr>
    </w:p>
    <w:p w14:paraId="5388F384" w14:textId="77777777" w:rsidR="002257A3" w:rsidRPr="002257A3" w:rsidRDefault="002257A3" w:rsidP="002257A3">
      <w:pPr>
        <w:rPr>
          <w:rFonts w:eastAsia="Calibri"/>
          <w:sz w:val="24"/>
          <w:szCs w:val="24"/>
        </w:rPr>
      </w:pPr>
      <w:r w:rsidRPr="002257A3">
        <w:rPr>
          <w:rFonts w:eastAsia="Calibri"/>
          <w:sz w:val="24"/>
          <w:szCs w:val="24"/>
        </w:rPr>
        <w:t>BE IT FURTHER RESOLVED that this resolution of support be transmitted to the Governor, President of the Senate, Speaker of the Assembly, Members of the 39</w:t>
      </w:r>
      <w:r w:rsidRPr="002257A3">
        <w:rPr>
          <w:rFonts w:eastAsia="Calibri"/>
          <w:sz w:val="24"/>
          <w:szCs w:val="24"/>
          <w:vertAlign w:val="superscript"/>
        </w:rPr>
        <w:t>th</w:t>
      </w:r>
      <w:r w:rsidRPr="002257A3">
        <w:rPr>
          <w:rFonts w:eastAsia="Calibri"/>
          <w:sz w:val="24"/>
          <w:szCs w:val="24"/>
        </w:rPr>
        <w:t xml:space="preserve"> Legislative District and our sister Passaic County municipalities.</w:t>
      </w:r>
    </w:p>
    <w:p w14:paraId="58DA1E42" w14:textId="77777777" w:rsidR="00010AE2" w:rsidRDefault="00010AE2" w:rsidP="003710EA">
      <w:pPr>
        <w:overflowPunct w:val="0"/>
        <w:autoSpaceDE w:val="0"/>
        <w:autoSpaceDN w:val="0"/>
        <w:adjustRightInd w:val="0"/>
        <w:ind w:left="810" w:hanging="810"/>
        <w:rPr>
          <w:bCs/>
          <w:sz w:val="24"/>
          <w:szCs w:val="24"/>
        </w:rPr>
      </w:pPr>
    </w:p>
    <w:p w14:paraId="47F2DED4" w14:textId="49332F44" w:rsidR="002257A3" w:rsidRDefault="002257A3" w:rsidP="003710EA">
      <w:pPr>
        <w:overflowPunct w:val="0"/>
        <w:autoSpaceDE w:val="0"/>
        <w:autoSpaceDN w:val="0"/>
        <w:adjustRightInd w:val="0"/>
        <w:ind w:left="810" w:hanging="810"/>
        <w:rPr>
          <w:bCs/>
          <w:sz w:val="24"/>
          <w:szCs w:val="24"/>
        </w:rPr>
      </w:pPr>
      <w:r>
        <w:rPr>
          <w:bCs/>
          <w:sz w:val="24"/>
          <w:szCs w:val="24"/>
        </w:rPr>
        <w:t xml:space="preserve">Councilman Costa seconded </w:t>
      </w:r>
      <w:r w:rsidR="00D03958">
        <w:rPr>
          <w:bCs/>
          <w:sz w:val="24"/>
          <w:szCs w:val="24"/>
        </w:rPr>
        <w:t>the</w:t>
      </w:r>
      <w:r>
        <w:rPr>
          <w:bCs/>
          <w:sz w:val="24"/>
          <w:szCs w:val="24"/>
        </w:rPr>
        <w:t xml:space="preserve"> motion.</w:t>
      </w:r>
    </w:p>
    <w:p w14:paraId="4B5B369E" w14:textId="77777777" w:rsidR="002257A3" w:rsidRDefault="002257A3" w:rsidP="003710EA">
      <w:pPr>
        <w:overflowPunct w:val="0"/>
        <w:autoSpaceDE w:val="0"/>
        <w:autoSpaceDN w:val="0"/>
        <w:adjustRightInd w:val="0"/>
        <w:ind w:left="810" w:hanging="810"/>
        <w:rPr>
          <w:bCs/>
          <w:sz w:val="24"/>
          <w:szCs w:val="24"/>
        </w:rPr>
      </w:pPr>
    </w:p>
    <w:p w14:paraId="3075B499" w14:textId="306F3FB9" w:rsidR="002257A3" w:rsidRDefault="002257A3" w:rsidP="00E06270">
      <w:pPr>
        <w:overflowPunct w:val="0"/>
        <w:autoSpaceDE w:val="0"/>
        <w:autoSpaceDN w:val="0"/>
        <w:adjustRightInd w:val="0"/>
        <w:rPr>
          <w:bCs/>
          <w:sz w:val="24"/>
          <w:szCs w:val="24"/>
        </w:rPr>
      </w:pPr>
      <w:r>
        <w:rPr>
          <w:bCs/>
          <w:sz w:val="24"/>
          <w:szCs w:val="24"/>
        </w:rPr>
        <w:t xml:space="preserve">Councilman </w:t>
      </w:r>
      <w:r w:rsidR="00D03958">
        <w:rPr>
          <w:bCs/>
          <w:sz w:val="24"/>
          <w:szCs w:val="24"/>
        </w:rPr>
        <w:t>Dellaripa</w:t>
      </w:r>
      <w:r>
        <w:rPr>
          <w:bCs/>
          <w:sz w:val="24"/>
          <w:szCs w:val="24"/>
        </w:rPr>
        <w:t xml:space="preserve"> stated that it is about $1,300/home per average; do not think an entire flat rate is fair.</w:t>
      </w:r>
    </w:p>
    <w:p w14:paraId="2E9E255A" w14:textId="77777777" w:rsidR="002257A3" w:rsidRDefault="002257A3" w:rsidP="003710EA">
      <w:pPr>
        <w:overflowPunct w:val="0"/>
        <w:autoSpaceDE w:val="0"/>
        <w:autoSpaceDN w:val="0"/>
        <w:adjustRightInd w:val="0"/>
        <w:ind w:left="810" w:hanging="810"/>
        <w:rPr>
          <w:bCs/>
          <w:sz w:val="24"/>
          <w:szCs w:val="24"/>
        </w:rPr>
      </w:pPr>
    </w:p>
    <w:p w14:paraId="535FDF87" w14:textId="7D8A10FA" w:rsidR="002257A3" w:rsidRDefault="002257A3" w:rsidP="003710EA">
      <w:pPr>
        <w:overflowPunct w:val="0"/>
        <w:autoSpaceDE w:val="0"/>
        <w:autoSpaceDN w:val="0"/>
        <w:adjustRightInd w:val="0"/>
        <w:ind w:left="810" w:hanging="810"/>
        <w:rPr>
          <w:bCs/>
          <w:sz w:val="24"/>
          <w:szCs w:val="24"/>
        </w:rPr>
      </w:pPr>
      <w:r>
        <w:rPr>
          <w:bCs/>
          <w:sz w:val="24"/>
          <w:szCs w:val="24"/>
        </w:rPr>
        <w:t>The motion carried on voice vote with all Council Members present voting YES.</w:t>
      </w:r>
    </w:p>
    <w:p w14:paraId="200F144A" w14:textId="77777777" w:rsidR="002257A3" w:rsidRDefault="002257A3" w:rsidP="003710EA">
      <w:pPr>
        <w:overflowPunct w:val="0"/>
        <w:autoSpaceDE w:val="0"/>
        <w:autoSpaceDN w:val="0"/>
        <w:adjustRightInd w:val="0"/>
        <w:ind w:left="810" w:hanging="810"/>
        <w:rPr>
          <w:bCs/>
          <w:sz w:val="24"/>
          <w:szCs w:val="24"/>
        </w:rPr>
      </w:pPr>
    </w:p>
    <w:p w14:paraId="3313FFCD" w14:textId="77777777" w:rsidR="00E95220" w:rsidRDefault="00E95220" w:rsidP="003710EA">
      <w:pPr>
        <w:overflowPunct w:val="0"/>
        <w:autoSpaceDE w:val="0"/>
        <w:autoSpaceDN w:val="0"/>
        <w:adjustRightInd w:val="0"/>
        <w:ind w:left="810" w:hanging="810"/>
        <w:rPr>
          <w:bCs/>
          <w:sz w:val="24"/>
          <w:szCs w:val="24"/>
        </w:rPr>
      </w:pPr>
    </w:p>
    <w:p w14:paraId="21492235" w14:textId="77777777" w:rsidR="00E95220" w:rsidRDefault="00E95220" w:rsidP="003710EA">
      <w:pPr>
        <w:overflowPunct w:val="0"/>
        <w:autoSpaceDE w:val="0"/>
        <w:autoSpaceDN w:val="0"/>
        <w:adjustRightInd w:val="0"/>
        <w:ind w:left="810" w:hanging="810"/>
        <w:rPr>
          <w:bCs/>
          <w:sz w:val="24"/>
          <w:szCs w:val="24"/>
        </w:rPr>
      </w:pPr>
    </w:p>
    <w:p w14:paraId="34BA4C91" w14:textId="3E5D3A5D" w:rsidR="002257A3" w:rsidRPr="0057302D" w:rsidRDefault="002257A3" w:rsidP="003710EA">
      <w:pPr>
        <w:overflowPunct w:val="0"/>
        <w:autoSpaceDE w:val="0"/>
        <w:autoSpaceDN w:val="0"/>
        <w:adjustRightInd w:val="0"/>
        <w:ind w:left="810" w:hanging="810"/>
        <w:rPr>
          <w:b/>
          <w:bCs/>
          <w:i/>
          <w:sz w:val="24"/>
          <w:szCs w:val="24"/>
          <w:u w:val="single"/>
        </w:rPr>
      </w:pPr>
      <w:r w:rsidRPr="0057302D">
        <w:rPr>
          <w:b/>
          <w:bCs/>
          <w:i/>
          <w:sz w:val="24"/>
          <w:szCs w:val="24"/>
          <w:u w:val="single"/>
        </w:rPr>
        <w:lastRenderedPageBreak/>
        <w:t>Adoption of Resolution No. 2016-8.5:  Climate Resolution</w:t>
      </w:r>
    </w:p>
    <w:p w14:paraId="6A18395B" w14:textId="77777777" w:rsidR="002257A3" w:rsidRDefault="002257A3" w:rsidP="003710EA">
      <w:pPr>
        <w:overflowPunct w:val="0"/>
        <w:autoSpaceDE w:val="0"/>
        <w:autoSpaceDN w:val="0"/>
        <w:adjustRightInd w:val="0"/>
        <w:ind w:left="810" w:hanging="810"/>
        <w:rPr>
          <w:bCs/>
          <w:sz w:val="24"/>
          <w:szCs w:val="24"/>
        </w:rPr>
      </w:pPr>
    </w:p>
    <w:p w14:paraId="1994E79E" w14:textId="3A3C4C01" w:rsidR="002257A3" w:rsidRDefault="002257A3" w:rsidP="003710EA">
      <w:pPr>
        <w:overflowPunct w:val="0"/>
        <w:autoSpaceDE w:val="0"/>
        <w:autoSpaceDN w:val="0"/>
        <w:adjustRightInd w:val="0"/>
        <w:ind w:left="810" w:hanging="810"/>
        <w:rPr>
          <w:bCs/>
          <w:sz w:val="24"/>
          <w:szCs w:val="24"/>
        </w:rPr>
      </w:pPr>
      <w:r>
        <w:rPr>
          <w:bCs/>
          <w:sz w:val="24"/>
          <w:szCs w:val="24"/>
        </w:rPr>
        <w:t>Councilwoman Hudson offered the following Resolution and moved for its adoption:</w:t>
      </w:r>
    </w:p>
    <w:p w14:paraId="0086461C" w14:textId="77777777" w:rsidR="002257A3" w:rsidRDefault="002257A3" w:rsidP="003710EA">
      <w:pPr>
        <w:overflowPunct w:val="0"/>
        <w:autoSpaceDE w:val="0"/>
        <w:autoSpaceDN w:val="0"/>
        <w:adjustRightInd w:val="0"/>
        <w:ind w:left="810" w:hanging="810"/>
        <w:rPr>
          <w:bCs/>
          <w:sz w:val="24"/>
          <w:szCs w:val="24"/>
        </w:rPr>
      </w:pPr>
    </w:p>
    <w:p w14:paraId="727BFB58" w14:textId="77777777" w:rsidR="002257A3" w:rsidRPr="002257A3" w:rsidRDefault="002257A3" w:rsidP="002257A3">
      <w:pPr>
        <w:spacing w:line="327" w:lineRule="exact"/>
        <w:jc w:val="center"/>
        <w:rPr>
          <w:rFonts w:cs="Arial"/>
          <w:b/>
          <w:color w:val="000000" w:themeColor="text1"/>
          <w:sz w:val="24"/>
        </w:rPr>
      </w:pPr>
      <w:r w:rsidRPr="002257A3">
        <w:rPr>
          <w:rFonts w:cs="Arial"/>
          <w:b/>
          <w:color w:val="000000" w:themeColor="text1"/>
          <w:sz w:val="24"/>
        </w:rPr>
        <w:t>RESOLUTION NO. 2016-8.5</w:t>
      </w:r>
    </w:p>
    <w:p w14:paraId="19665DFA" w14:textId="77777777" w:rsidR="002257A3" w:rsidRPr="002257A3" w:rsidRDefault="002257A3" w:rsidP="002257A3">
      <w:pPr>
        <w:spacing w:line="327" w:lineRule="exact"/>
        <w:jc w:val="center"/>
        <w:rPr>
          <w:rFonts w:cs="Arial"/>
          <w:b/>
          <w:color w:val="000000" w:themeColor="text1"/>
          <w:sz w:val="24"/>
        </w:rPr>
      </w:pPr>
      <w:r w:rsidRPr="002257A3">
        <w:rPr>
          <w:rFonts w:cs="Arial"/>
          <w:b/>
          <w:color w:val="000000" w:themeColor="text1"/>
          <w:sz w:val="24"/>
        </w:rPr>
        <w:t>OF THE GOVERNING BODY</w:t>
      </w:r>
    </w:p>
    <w:p w14:paraId="072FEECE" w14:textId="77777777" w:rsidR="002257A3" w:rsidRPr="002257A3" w:rsidRDefault="002257A3" w:rsidP="002257A3">
      <w:pPr>
        <w:spacing w:line="327" w:lineRule="exact"/>
        <w:jc w:val="center"/>
        <w:rPr>
          <w:rFonts w:cs="Arial"/>
          <w:b/>
          <w:color w:val="000000" w:themeColor="text1"/>
          <w:sz w:val="24"/>
          <w:u w:val="single"/>
        </w:rPr>
      </w:pPr>
      <w:r w:rsidRPr="002257A3">
        <w:rPr>
          <w:rFonts w:cs="Arial"/>
          <w:b/>
          <w:color w:val="000000" w:themeColor="text1"/>
          <w:sz w:val="24"/>
          <w:u w:val="single"/>
        </w:rPr>
        <w:t>OF THE BOROUGH OF BLOOMINGDALE</w:t>
      </w:r>
    </w:p>
    <w:p w14:paraId="54E9040A" w14:textId="77777777" w:rsidR="002257A3" w:rsidRPr="002257A3" w:rsidRDefault="002257A3" w:rsidP="002257A3">
      <w:pPr>
        <w:spacing w:line="327" w:lineRule="exact"/>
        <w:rPr>
          <w:rFonts w:cs="Arial"/>
          <w:color w:val="000000" w:themeColor="text1"/>
          <w:sz w:val="24"/>
        </w:rPr>
      </w:pPr>
    </w:p>
    <w:p w14:paraId="0A4CDE1C" w14:textId="77777777" w:rsidR="002257A3" w:rsidRPr="002257A3" w:rsidRDefault="002257A3" w:rsidP="002257A3">
      <w:pPr>
        <w:spacing w:line="327" w:lineRule="exact"/>
        <w:rPr>
          <w:rFonts w:cs="Arial"/>
          <w:color w:val="000000" w:themeColor="text1"/>
          <w:sz w:val="24"/>
        </w:rPr>
      </w:pPr>
    </w:p>
    <w:p w14:paraId="41F18FEB" w14:textId="77777777" w:rsidR="002257A3" w:rsidRPr="002257A3" w:rsidRDefault="002257A3" w:rsidP="002257A3">
      <w:pPr>
        <w:spacing w:line="239" w:lineRule="auto"/>
        <w:ind w:right="44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our climate is rapidly changing, leaving New Jersey families and businesses</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vulnerable to the impacts of more frequent and severe storms; and</w:t>
      </w:r>
    </w:p>
    <w:p w14:paraId="6B2B099A" w14:textId="77777777" w:rsidR="002257A3" w:rsidRPr="002257A3" w:rsidRDefault="002257A3" w:rsidP="002257A3">
      <w:pPr>
        <w:spacing w:line="203" w:lineRule="exact"/>
        <w:rPr>
          <w:rFonts w:cs="Arial"/>
          <w:color w:val="000000" w:themeColor="text1"/>
          <w:sz w:val="24"/>
        </w:rPr>
      </w:pPr>
    </w:p>
    <w:p w14:paraId="6D1C53FA" w14:textId="77777777" w:rsidR="002257A3" w:rsidRPr="002257A3" w:rsidRDefault="002257A3" w:rsidP="002257A3">
      <w:pPr>
        <w:spacing w:line="239" w:lineRule="auto"/>
        <w:ind w:right="28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the Borough of Bloomingdale is extremely vulnerable to the effects of extreme weather</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events that are more common as a result of a changing climate; and</w:t>
      </w:r>
    </w:p>
    <w:p w14:paraId="72CE818C" w14:textId="77777777" w:rsidR="002257A3" w:rsidRPr="002257A3" w:rsidRDefault="002257A3" w:rsidP="002257A3">
      <w:pPr>
        <w:spacing w:line="200" w:lineRule="exact"/>
        <w:rPr>
          <w:rFonts w:cs="Arial"/>
          <w:color w:val="000000" w:themeColor="text1"/>
          <w:sz w:val="24"/>
        </w:rPr>
      </w:pPr>
    </w:p>
    <w:p w14:paraId="774CCF11" w14:textId="77777777" w:rsidR="002257A3" w:rsidRPr="002257A3" w:rsidRDefault="002257A3" w:rsidP="002257A3">
      <w:pPr>
        <w:spacing w:line="0" w:lineRule="atLeast"/>
        <w:ind w:right="64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our community is deeply concerned about the adverse impacts of climate</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change; and</w:t>
      </w:r>
    </w:p>
    <w:p w14:paraId="58B0BF14" w14:textId="77777777" w:rsidR="002257A3" w:rsidRPr="002257A3" w:rsidRDefault="002257A3" w:rsidP="002257A3">
      <w:pPr>
        <w:spacing w:line="200" w:lineRule="exact"/>
        <w:rPr>
          <w:rFonts w:cs="Arial"/>
          <w:color w:val="000000" w:themeColor="text1"/>
          <w:sz w:val="24"/>
        </w:rPr>
      </w:pPr>
    </w:p>
    <w:p w14:paraId="0F9F3E81" w14:textId="77777777" w:rsidR="002257A3" w:rsidRPr="002257A3" w:rsidRDefault="002257A3" w:rsidP="002257A3">
      <w:pPr>
        <w:spacing w:line="239" w:lineRule="auto"/>
        <w:ind w:right="46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major hurricanes alone have cost the state of New Jersey billions in the last</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decade; and</w:t>
      </w:r>
    </w:p>
    <w:p w14:paraId="6B2DA557" w14:textId="77777777" w:rsidR="002257A3" w:rsidRPr="002257A3" w:rsidRDefault="002257A3" w:rsidP="002257A3">
      <w:pPr>
        <w:spacing w:line="203" w:lineRule="exact"/>
        <w:rPr>
          <w:rFonts w:cs="Arial"/>
          <w:color w:val="000000" w:themeColor="text1"/>
          <w:sz w:val="24"/>
        </w:rPr>
      </w:pPr>
    </w:p>
    <w:p w14:paraId="512CE993" w14:textId="77777777" w:rsidR="002257A3" w:rsidRPr="002257A3" w:rsidRDefault="002257A3" w:rsidP="002257A3">
      <w:pPr>
        <w:spacing w:line="239" w:lineRule="auto"/>
        <w:ind w:right="130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extreme weather events have resulted in damages in</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the Borough of Bloomingdale over the past decade; and</w:t>
      </w:r>
    </w:p>
    <w:p w14:paraId="430986B1" w14:textId="77777777" w:rsidR="002257A3" w:rsidRPr="002257A3" w:rsidRDefault="002257A3" w:rsidP="002257A3">
      <w:pPr>
        <w:spacing w:line="203" w:lineRule="exact"/>
        <w:rPr>
          <w:rFonts w:cs="Arial"/>
          <w:color w:val="000000" w:themeColor="text1"/>
          <w:sz w:val="24"/>
        </w:rPr>
      </w:pPr>
    </w:p>
    <w:p w14:paraId="5F81096B" w14:textId="26F84D5D" w:rsidR="002257A3" w:rsidRPr="002257A3" w:rsidRDefault="002257A3" w:rsidP="002257A3">
      <w:pPr>
        <w:spacing w:line="239" w:lineRule="auto"/>
        <w:ind w:right="620"/>
        <w:jc w:val="both"/>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the Borough of Bloomingdale</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is dedicated to taking serious steps to reduce carbon</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 xml:space="preserve">pollution within our borders and have already taken significant steps to reduce </w:t>
      </w:r>
      <w:r w:rsidR="00D03958" w:rsidRPr="002257A3">
        <w:rPr>
          <w:rFonts w:ascii="Cambria" w:eastAsia="Cambria" w:hAnsi="Cambria" w:cs="Arial"/>
          <w:color w:val="000000" w:themeColor="text1"/>
          <w:sz w:val="24"/>
        </w:rPr>
        <w:t>greenhouse</w:t>
      </w:r>
      <w:r w:rsidRPr="002257A3">
        <w:rPr>
          <w:rFonts w:ascii="Cambria" w:eastAsia="Cambria" w:hAnsi="Cambria" w:cs="Arial"/>
          <w:color w:val="000000" w:themeColor="text1"/>
          <w:sz w:val="24"/>
        </w:rPr>
        <w:t xml:space="preserve"> gas emissions including: these things; and</w:t>
      </w:r>
    </w:p>
    <w:p w14:paraId="745334E5" w14:textId="77777777" w:rsidR="002257A3" w:rsidRPr="002257A3" w:rsidRDefault="002257A3" w:rsidP="002257A3">
      <w:pPr>
        <w:spacing w:line="203" w:lineRule="exact"/>
        <w:rPr>
          <w:rFonts w:cs="Arial"/>
          <w:color w:val="000000" w:themeColor="text1"/>
          <w:sz w:val="24"/>
        </w:rPr>
      </w:pPr>
    </w:p>
    <w:p w14:paraId="37212C07" w14:textId="77777777" w:rsidR="002257A3" w:rsidRPr="002257A3" w:rsidRDefault="002257A3" w:rsidP="002257A3">
      <w:pPr>
        <w:spacing w:line="239" w:lineRule="auto"/>
        <w:ind w:right="36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the Governor and Legislature of New Jersey have a responsibility to address</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climate change in the Garden State by improving energy efficiency, addressing the cumulative impacts of concentrated industrialization, promoting adaption to climate change and sea-level rise, increasing our production of clean energy, and promoting renewable installations in brownfields and landfills; and</w:t>
      </w:r>
    </w:p>
    <w:p w14:paraId="0EA2E5AF" w14:textId="77777777" w:rsidR="002257A3" w:rsidRPr="002257A3" w:rsidRDefault="002257A3" w:rsidP="002257A3">
      <w:pPr>
        <w:spacing w:line="205" w:lineRule="exact"/>
        <w:rPr>
          <w:rFonts w:cs="Arial"/>
          <w:color w:val="000000" w:themeColor="text1"/>
          <w:sz w:val="24"/>
        </w:rPr>
      </w:pPr>
    </w:p>
    <w:p w14:paraId="1A521596" w14:textId="77777777" w:rsidR="002257A3" w:rsidRPr="002257A3" w:rsidRDefault="002257A3" w:rsidP="002257A3">
      <w:pPr>
        <w:spacing w:line="0" w:lineRule="atLeast"/>
        <w:ind w:right="2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the families and businesses in</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the Borough of Bloomingdale</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are suffering from inaction in</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Trenton; and</w:t>
      </w:r>
    </w:p>
    <w:p w14:paraId="5A12D902" w14:textId="77777777" w:rsidR="002257A3" w:rsidRPr="002257A3" w:rsidRDefault="002257A3" w:rsidP="002257A3">
      <w:pPr>
        <w:spacing w:line="200" w:lineRule="exact"/>
        <w:rPr>
          <w:rFonts w:cs="Arial"/>
          <w:color w:val="000000" w:themeColor="text1"/>
          <w:sz w:val="24"/>
        </w:rPr>
      </w:pPr>
    </w:p>
    <w:p w14:paraId="201C0070" w14:textId="77777777" w:rsidR="002257A3" w:rsidRPr="002257A3" w:rsidRDefault="002257A3" w:rsidP="002257A3">
      <w:pPr>
        <w:spacing w:line="239" w:lineRule="auto"/>
        <w:ind w:right="200"/>
        <w:rPr>
          <w:rFonts w:ascii="Cambria" w:eastAsia="Cambria" w:hAnsi="Cambria" w:cs="Arial"/>
          <w:color w:val="000000" w:themeColor="text1"/>
          <w:sz w:val="24"/>
        </w:rPr>
      </w:pPr>
      <w:r w:rsidRPr="002257A3">
        <w:rPr>
          <w:rFonts w:ascii="Cambria" w:eastAsia="Cambria" w:hAnsi="Cambria" w:cs="Arial"/>
          <w:b/>
          <w:color w:val="000000" w:themeColor="text1"/>
          <w:sz w:val="24"/>
        </w:rPr>
        <w:t xml:space="preserve">WHEREAS, </w:t>
      </w:r>
      <w:r w:rsidRPr="002257A3">
        <w:rPr>
          <w:rFonts w:ascii="Cambria" w:eastAsia="Cambria" w:hAnsi="Cambria" w:cs="Arial"/>
          <w:color w:val="000000" w:themeColor="text1"/>
          <w:sz w:val="24"/>
        </w:rPr>
        <w:t>immediate action on climate is needed to prevent the loss of property and life</w:t>
      </w:r>
      <w:r w:rsidRPr="002257A3">
        <w:rPr>
          <w:rFonts w:ascii="Cambria" w:eastAsia="Cambria" w:hAnsi="Cambria" w:cs="Arial"/>
          <w:b/>
          <w:color w:val="000000" w:themeColor="text1"/>
          <w:sz w:val="24"/>
        </w:rPr>
        <w:t xml:space="preserve"> </w:t>
      </w:r>
      <w:r w:rsidRPr="002257A3">
        <w:rPr>
          <w:rFonts w:ascii="Cambria" w:eastAsia="Cambria" w:hAnsi="Cambria" w:cs="Arial"/>
          <w:color w:val="000000" w:themeColor="text1"/>
          <w:sz w:val="24"/>
        </w:rPr>
        <w:t>and ensure continued economic success.</w:t>
      </w:r>
    </w:p>
    <w:p w14:paraId="6D4992F0" w14:textId="77777777" w:rsidR="002257A3" w:rsidRPr="002257A3" w:rsidRDefault="002257A3" w:rsidP="002257A3">
      <w:pPr>
        <w:spacing w:line="203" w:lineRule="exact"/>
        <w:rPr>
          <w:rFonts w:cs="Arial"/>
          <w:color w:val="000000" w:themeColor="text1"/>
          <w:sz w:val="24"/>
        </w:rPr>
      </w:pPr>
    </w:p>
    <w:p w14:paraId="3A97019E" w14:textId="77777777" w:rsidR="002257A3" w:rsidRPr="002257A3" w:rsidRDefault="002257A3" w:rsidP="002257A3">
      <w:pPr>
        <w:spacing w:line="259" w:lineRule="auto"/>
        <w:ind w:right="80"/>
        <w:rPr>
          <w:rFonts w:ascii="Cambria" w:eastAsia="Cambria" w:hAnsi="Cambria" w:cs="Arial"/>
          <w:color w:val="000000" w:themeColor="text1"/>
          <w:sz w:val="23"/>
        </w:rPr>
      </w:pPr>
      <w:r w:rsidRPr="002257A3">
        <w:rPr>
          <w:rFonts w:ascii="Cambria" w:eastAsia="Cambria" w:hAnsi="Cambria" w:cs="Arial"/>
          <w:b/>
          <w:color w:val="000000" w:themeColor="text1"/>
          <w:sz w:val="23"/>
        </w:rPr>
        <w:t xml:space="preserve">NOW THEREFORE BE IT RESOLVED </w:t>
      </w:r>
      <w:r w:rsidRPr="002257A3">
        <w:rPr>
          <w:rFonts w:ascii="Cambria" w:eastAsia="Cambria" w:hAnsi="Cambria" w:cs="Arial"/>
          <w:color w:val="000000" w:themeColor="text1"/>
          <w:sz w:val="23"/>
        </w:rPr>
        <w:t>by the</w:t>
      </w:r>
      <w:r w:rsidRPr="002257A3">
        <w:rPr>
          <w:rFonts w:ascii="Cambria" w:eastAsia="Cambria" w:hAnsi="Cambria" w:cs="Arial"/>
          <w:b/>
          <w:color w:val="000000" w:themeColor="text1"/>
          <w:sz w:val="23"/>
        </w:rPr>
        <w:t xml:space="preserve"> </w:t>
      </w:r>
      <w:r w:rsidRPr="002257A3">
        <w:rPr>
          <w:rFonts w:ascii="Cambria" w:eastAsia="Cambria" w:hAnsi="Cambria" w:cs="Arial"/>
          <w:color w:val="000000" w:themeColor="text1"/>
          <w:sz w:val="23"/>
        </w:rPr>
        <w:t>Governing Body of the Borough of Bloomingdale that the Borough of Bloomingdale:</w:t>
      </w:r>
    </w:p>
    <w:p w14:paraId="4E25CAC3" w14:textId="77777777" w:rsidR="002257A3" w:rsidRPr="002257A3" w:rsidRDefault="002257A3" w:rsidP="002257A3">
      <w:pPr>
        <w:spacing w:line="193" w:lineRule="exact"/>
        <w:rPr>
          <w:rFonts w:cs="Arial"/>
          <w:color w:val="000000" w:themeColor="text1"/>
          <w:sz w:val="24"/>
        </w:rPr>
      </w:pPr>
    </w:p>
    <w:p w14:paraId="1AE075CE" w14:textId="77777777" w:rsidR="002257A3" w:rsidRPr="002257A3" w:rsidRDefault="002257A3" w:rsidP="002257A3">
      <w:pPr>
        <w:numPr>
          <w:ilvl w:val="0"/>
          <w:numId w:val="15"/>
        </w:numPr>
        <w:tabs>
          <w:tab w:val="left" w:pos="720"/>
        </w:tabs>
        <w:spacing w:line="234" w:lineRule="auto"/>
        <w:ind w:right="680"/>
        <w:jc w:val="both"/>
        <w:rPr>
          <w:rFonts w:ascii="Symbol" w:eastAsia="Symbol" w:hAnsi="Symbol" w:cs="Arial"/>
          <w:color w:val="000000" w:themeColor="text1"/>
          <w:sz w:val="24"/>
        </w:rPr>
      </w:pPr>
      <w:r w:rsidRPr="002257A3">
        <w:rPr>
          <w:rFonts w:ascii="Cambria" w:eastAsia="Cambria" w:hAnsi="Cambria" w:cs="Arial"/>
          <w:color w:val="000000" w:themeColor="text1"/>
          <w:sz w:val="24"/>
        </w:rPr>
        <w:t>Commits to increasing renewable energy requirement, or renewable portfolio standard (“RPS”) community-wide, to 80% by 2050</w:t>
      </w:r>
    </w:p>
    <w:p w14:paraId="301426F2" w14:textId="77777777" w:rsidR="002257A3" w:rsidRPr="002257A3" w:rsidRDefault="002257A3" w:rsidP="002257A3">
      <w:pPr>
        <w:spacing w:line="14" w:lineRule="exact"/>
        <w:rPr>
          <w:rFonts w:ascii="Symbol" w:eastAsia="Symbol" w:hAnsi="Symbol" w:cs="Arial"/>
          <w:color w:val="000000" w:themeColor="text1"/>
          <w:sz w:val="24"/>
        </w:rPr>
      </w:pPr>
    </w:p>
    <w:p w14:paraId="1026D3DB" w14:textId="77777777" w:rsidR="002257A3" w:rsidRPr="002257A3" w:rsidRDefault="002257A3" w:rsidP="002257A3">
      <w:pPr>
        <w:numPr>
          <w:ilvl w:val="0"/>
          <w:numId w:val="15"/>
        </w:numPr>
        <w:tabs>
          <w:tab w:val="left" w:pos="720"/>
        </w:tabs>
        <w:spacing w:line="234" w:lineRule="auto"/>
        <w:ind w:right="380"/>
        <w:jc w:val="both"/>
        <w:rPr>
          <w:rFonts w:ascii="Symbol" w:eastAsia="Symbol" w:hAnsi="Symbol" w:cs="Arial"/>
          <w:color w:val="000000" w:themeColor="text1"/>
          <w:sz w:val="24"/>
        </w:rPr>
      </w:pPr>
      <w:r w:rsidRPr="002257A3">
        <w:rPr>
          <w:rFonts w:ascii="Cambria" w:eastAsia="Cambria" w:hAnsi="Cambria" w:cs="Arial"/>
          <w:color w:val="000000" w:themeColor="text1"/>
          <w:sz w:val="24"/>
        </w:rPr>
        <w:t>Will audit city greenhouse gas emissions community-wide &amp; set a strong goal for reducing emissions (80% by 2050)</w:t>
      </w:r>
    </w:p>
    <w:p w14:paraId="3C9A260A" w14:textId="77777777" w:rsidR="002257A3" w:rsidRPr="002257A3" w:rsidRDefault="002257A3" w:rsidP="002257A3">
      <w:pPr>
        <w:spacing w:line="12" w:lineRule="exact"/>
        <w:rPr>
          <w:rFonts w:ascii="Symbol" w:eastAsia="Symbol" w:hAnsi="Symbol" w:cs="Arial"/>
          <w:color w:val="000000" w:themeColor="text1"/>
          <w:sz w:val="24"/>
        </w:rPr>
      </w:pPr>
    </w:p>
    <w:p w14:paraId="00B2314B" w14:textId="77777777" w:rsidR="002257A3" w:rsidRPr="002257A3" w:rsidRDefault="002257A3" w:rsidP="002257A3">
      <w:pPr>
        <w:numPr>
          <w:ilvl w:val="0"/>
          <w:numId w:val="15"/>
        </w:numPr>
        <w:tabs>
          <w:tab w:val="left" w:pos="720"/>
        </w:tabs>
        <w:spacing w:line="239" w:lineRule="auto"/>
        <w:jc w:val="both"/>
        <w:rPr>
          <w:rFonts w:ascii="Symbol" w:eastAsia="Symbol" w:hAnsi="Symbol" w:cs="Arial"/>
          <w:color w:val="000000" w:themeColor="text1"/>
          <w:sz w:val="23"/>
        </w:rPr>
      </w:pPr>
      <w:r w:rsidRPr="002257A3">
        <w:rPr>
          <w:rFonts w:ascii="Cambria" w:eastAsia="Cambria" w:hAnsi="Cambria" w:cs="Arial"/>
          <w:color w:val="000000" w:themeColor="text1"/>
          <w:sz w:val="23"/>
        </w:rPr>
        <w:t>Commits to purchasing 50% (or more) of the city’s energy from renewables by 2025</w:t>
      </w:r>
    </w:p>
    <w:p w14:paraId="4F19ADB0" w14:textId="77777777" w:rsidR="002257A3" w:rsidRPr="002257A3" w:rsidRDefault="002257A3" w:rsidP="002257A3">
      <w:pPr>
        <w:spacing w:line="1" w:lineRule="exact"/>
        <w:rPr>
          <w:rFonts w:ascii="Symbol" w:eastAsia="Symbol" w:hAnsi="Symbol" w:cs="Arial"/>
          <w:color w:val="000000" w:themeColor="text1"/>
          <w:sz w:val="23"/>
        </w:rPr>
      </w:pPr>
    </w:p>
    <w:p w14:paraId="27290F8F" w14:textId="77777777" w:rsidR="002257A3" w:rsidRPr="002257A3" w:rsidRDefault="002257A3" w:rsidP="002257A3">
      <w:pPr>
        <w:numPr>
          <w:ilvl w:val="0"/>
          <w:numId w:val="15"/>
        </w:numPr>
        <w:tabs>
          <w:tab w:val="left" w:pos="720"/>
        </w:tabs>
        <w:spacing w:line="0" w:lineRule="atLeast"/>
        <w:jc w:val="both"/>
        <w:rPr>
          <w:rFonts w:ascii="Symbol" w:eastAsia="Symbol" w:hAnsi="Symbol" w:cs="Arial"/>
          <w:color w:val="000000" w:themeColor="text1"/>
          <w:sz w:val="24"/>
        </w:rPr>
      </w:pPr>
      <w:r w:rsidRPr="002257A3">
        <w:rPr>
          <w:rFonts w:ascii="Cambria" w:eastAsia="Cambria" w:hAnsi="Cambria" w:cs="Arial"/>
          <w:color w:val="000000" w:themeColor="text1"/>
          <w:sz w:val="24"/>
        </w:rPr>
        <w:t>Will incentivize renewable purchases for city residents</w:t>
      </w:r>
    </w:p>
    <w:p w14:paraId="6D469EFD" w14:textId="77777777" w:rsidR="002257A3" w:rsidRPr="002257A3" w:rsidRDefault="002257A3" w:rsidP="002257A3">
      <w:pPr>
        <w:numPr>
          <w:ilvl w:val="0"/>
          <w:numId w:val="15"/>
        </w:numPr>
        <w:tabs>
          <w:tab w:val="left" w:pos="720"/>
        </w:tabs>
        <w:spacing w:line="238" w:lineRule="auto"/>
        <w:jc w:val="both"/>
        <w:rPr>
          <w:rFonts w:ascii="Symbol" w:eastAsia="Symbol" w:hAnsi="Symbol" w:cs="Arial"/>
          <w:color w:val="000000" w:themeColor="text1"/>
          <w:sz w:val="24"/>
        </w:rPr>
      </w:pPr>
      <w:r w:rsidRPr="002257A3">
        <w:rPr>
          <w:rFonts w:ascii="Cambria" w:eastAsia="Cambria" w:hAnsi="Cambria" w:cs="Arial"/>
          <w:color w:val="000000" w:themeColor="text1"/>
          <w:sz w:val="24"/>
        </w:rPr>
        <w:t>Will facilitate and incentivize greater clean energy investment in the community</w:t>
      </w:r>
    </w:p>
    <w:p w14:paraId="494E3909" w14:textId="77777777" w:rsidR="002257A3" w:rsidRPr="002257A3" w:rsidRDefault="002257A3" w:rsidP="002257A3">
      <w:pPr>
        <w:spacing w:line="1" w:lineRule="exact"/>
        <w:rPr>
          <w:rFonts w:ascii="Symbol" w:eastAsia="Symbol" w:hAnsi="Symbol" w:cs="Arial"/>
          <w:color w:val="000000" w:themeColor="text1"/>
          <w:sz w:val="24"/>
        </w:rPr>
      </w:pPr>
    </w:p>
    <w:p w14:paraId="58EEE21D" w14:textId="77777777" w:rsidR="002257A3" w:rsidRPr="002257A3" w:rsidRDefault="002257A3" w:rsidP="002257A3">
      <w:pPr>
        <w:numPr>
          <w:ilvl w:val="0"/>
          <w:numId w:val="15"/>
        </w:numPr>
        <w:tabs>
          <w:tab w:val="left" w:pos="720"/>
        </w:tabs>
        <w:spacing w:line="0" w:lineRule="atLeast"/>
        <w:jc w:val="both"/>
        <w:rPr>
          <w:rFonts w:ascii="Symbol" w:eastAsia="Symbol" w:hAnsi="Symbol" w:cs="Arial"/>
          <w:color w:val="000000" w:themeColor="text1"/>
          <w:sz w:val="24"/>
        </w:rPr>
      </w:pPr>
      <w:r w:rsidRPr="002257A3">
        <w:rPr>
          <w:rFonts w:ascii="Cambria" w:eastAsia="Cambria" w:hAnsi="Cambria" w:cs="Arial"/>
          <w:color w:val="000000" w:themeColor="text1"/>
          <w:sz w:val="24"/>
        </w:rPr>
        <w:t>Commits to install renewable energy technology on city facilities where feasible</w:t>
      </w:r>
    </w:p>
    <w:p w14:paraId="5F655630" w14:textId="77777777" w:rsidR="002257A3" w:rsidRPr="002257A3" w:rsidRDefault="002257A3" w:rsidP="002257A3">
      <w:pPr>
        <w:spacing w:line="15" w:lineRule="exact"/>
        <w:rPr>
          <w:rFonts w:ascii="Symbol" w:eastAsia="Symbol" w:hAnsi="Symbol" w:cs="Arial"/>
          <w:color w:val="000000" w:themeColor="text1"/>
          <w:sz w:val="24"/>
        </w:rPr>
      </w:pPr>
    </w:p>
    <w:p w14:paraId="4DA85F9B" w14:textId="77777777" w:rsidR="002257A3" w:rsidRPr="002257A3" w:rsidRDefault="002257A3" w:rsidP="002257A3">
      <w:pPr>
        <w:numPr>
          <w:ilvl w:val="0"/>
          <w:numId w:val="15"/>
        </w:numPr>
        <w:tabs>
          <w:tab w:val="left" w:pos="720"/>
        </w:tabs>
        <w:spacing w:line="234" w:lineRule="auto"/>
        <w:ind w:right="140"/>
        <w:jc w:val="both"/>
        <w:rPr>
          <w:rFonts w:ascii="Symbol" w:eastAsia="Symbol" w:hAnsi="Symbol" w:cs="Arial"/>
          <w:color w:val="000000" w:themeColor="text1"/>
          <w:sz w:val="24"/>
        </w:rPr>
      </w:pPr>
      <w:r w:rsidRPr="002257A3">
        <w:rPr>
          <w:rFonts w:ascii="Cambria" w:eastAsia="Cambria" w:hAnsi="Cambria" w:cs="Arial"/>
          <w:color w:val="000000" w:themeColor="text1"/>
          <w:sz w:val="24"/>
        </w:rPr>
        <w:t>Commits to a broad energy efficiency goal that prioritizes reducing building energy use by developing a list of best practices for building</w:t>
      </w:r>
    </w:p>
    <w:p w14:paraId="4F6893ED" w14:textId="77777777" w:rsidR="002257A3" w:rsidRPr="002257A3" w:rsidRDefault="002257A3" w:rsidP="002257A3">
      <w:pPr>
        <w:ind w:left="720"/>
        <w:contextualSpacing/>
        <w:rPr>
          <w:rFonts w:ascii="Symbol" w:eastAsia="Symbol" w:hAnsi="Symbol" w:cs="Arial"/>
          <w:color w:val="000000" w:themeColor="text1"/>
          <w:sz w:val="24"/>
        </w:rPr>
      </w:pPr>
    </w:p>
    <w:p w14:paraId="67CE66C5" w14:textId="79BBBA32" w:rsidR="002257A3" w:rsidRPr="0057302D" w:rsidRDefault="002257A3" w:rsidP="00094DBF">
      <w:pPr>
        <w:numPr>
          <w:ilvl w:val="0"/>
          <w:numId w:val="15"/>
        </w:numPr>
        <w:tabs>
          <w:tab w:val="left" w:pos="720"/>
        </w:tabs>
        <w:spacing w:line="234" w:lineRule="auto"/>
        <w:ind w:right="140"/>
        <w:jc w:val="both"/>
        <w:rPr>
          <w:rFonts w:eastAsia="Calibri"/>
        </w:rPr>
      </w:pPr>
      <w:r w:rsidRPr="0057302D">
        <w:rPr>
          <w:rFonts w:ascii="Cambria" w:eastAsia="Cambria" w:hAnsi="Cambria" w:cs="Arial"/>
          <w:color w:val="000000" w:themeColor="text1"/>
          <w:sz w:val="24"/>
        </w:rPr>
        <w:t>Commits to reducing greenhouse gas emissions and pollution from vehicles</w:t>
      </w:r>
    </w:p>
    <w:p w14:paraId="74499198" w14:textId="77777777" w:rsidR="002257A3" w:rsidRPr="002257A3" w:rsidRDefault="002257A3" w:rsidP="002257A3">
      <w:pPr>
        <w:autoSpaceDE w:val="0"/>
        <w:autoSpaceDN w:val="0"/>
        <w:adjustRightInd w:val="0"/>
        <w:rPr>
          <w:rFonts w:eastAsia="Calibri"/>
        </w:rPr>
      </w:pPr>
    </w:p>
    <w:p w14:paraId="363CA62B" w14:textId="10B304CC" w:rsidR="002257A3" w:rsidRDefault="002257A3" w:rsidP="0057302D">
      <w:pPr>
        <w:overflowPunct w:val="0"/>
        <w:autoSpaceDE w:val="0"/>
        <w:autoSpaceDN w:val="0"/>
        <w:adjustRightInd w:val="0"/>
        <w:rPr>
          <w:bCs/>
          <w:sz w:val="24"/>
          <w:szCs w:val="24"/>
        </w:rPr>
      </w:pPr>
      <w:r>
        <w:rPr>
          <w:bCs/>
          <w:sz w:val="24"/>
          <w:szCs w:val="24"/>
        </w:rPr>
        <w:t>Councilman Dellaripa seconded the motion and it carried on voice vote with all members present voting YES.</w:t>
      </w:r>
    </w:p>
    <w:p w14:paraId="456361FD" w14:textId="77777777" w:rsidR="002257A3" w:rsidRPr="0057302D" w:rsidRDefault="002257A3" w:rsidP="0057302D">
      <w:pPr>
        <w:overflowPunct w:val="0"/>
        <w:autoSpaceDE w:val="0"/>
        <w:autoSpaceDN w:val="0"/>
        <w:adjustRightInd w:val="0"/>
        <w:rPr>
          <w:b/>
          <w:bCs/>
          <w:i/>
          <w:sz w:val="24"/>
          <w:szCs w:val="24"/>
        </w:rPr>
      </w:pPr>
    </w:p>
    <w:p w14:paraId="3ECBD070" w14:textId="529B2A4C" w:rsidR="002257A3" w:rsidRPr="00E95220" w:rsidRDefault="002257A3" w:rsidP="0057302D">
      <w:pPr>
        <w:overflowPunct w:val="0"/>
        <w:autoSpaceDE w:val="0"/>
        <w:autoSpaceDN w:val="0"/>
        <w:adjustRightInd w:val="0"/>
        <w:rPr>
          <w:b/>
          <w:bCs/>
          <w:i/>
          <w:sz w:val="24"/>
          <w:szCs w:val="24"/>
          <w:u w:val="single"/>
        </w:rPr>
      </w:pPr>
      <w:r w:rsidRPr="0057302D">
        <w:rPr>
          <w:b/>
          <w:bCs/>
          <w:i/>
          <w:sz w:val="24"/>
          <w:szCs w:val="24"/>
        </w:rPr>
        <w:t xml:space="preserve">Adoption of Resolution No. 2016-8.6:  Declaring July 30, 2016 storm as an emergency which </w:t>
      </w:r>
      <w:r w:rsidRPr="00E95220">
        <w:rPr>
          <w:b/>
          <w:bCs/>
          <w:i/>
          <w:sz w:val="24"/>
          <w:szCs w:val="24"/>
          <w:u w:val="single"/>
        </w:rPr>
        <w:t>caused damage due to flooding</w:t>
      </w:r>
    </w:p>
    <w:p w14:paraId="2C0839B9" w14:textId="77777777" w:rsidR="002257A3" w:rsidRDefault="002257A3" w:rsidP="003710EA">
      <w:pPr>
        <w:overflowPunct w:val="0"/>
        <w:autoSpaceDE w:val="0"/>
        <w:autoSpaceDN w:val="0"/>
        <w:adjustRightInd w:val="0"/>
        <w:ind w:left="810" w:hanging="810"/>
        <w:rPr>
          <w:bCs/>
          <w:sz w:val="24"/>
          <w:szCs w:val="24"/>
        </w:rPr>
      </w:pPr>
    </w:p>
    <w:p w14:paraId="25B29960" w14:textId="0694D42D" w:rsidR="002257A3" w:rsidRDefault="002257A3" w:rsidP="003710EA">
      <w:pPr>
        <w:overflowPunct w:val="0"/>
        <w:autoSpaceDE w:val="0"/>
        <w:autoSpaceDN w:val="0"/>
        <w:adjustRightInd w:val="0"/>
        <w:ind w:left="810" w:hanging="810"/>
        <w:rPr>
          <w:bCs/>
          <w:sz w:val="24"/>
          <w:szCs w:val="24"/>
        </w:rPr>
      </w:pPr>
      <w:r>
        <w:rPr>
          <w:bCs/>
          <w:sz w:val="24"/>
          <w:szCs w:val="24"/>
        </w:rPr>
        <w:t>Councilman D’Amato offered the following Resolution and moved for its adoption:</w:t>
      </w:r>
    </w:p>
    <w:p w14:paraId="1D98B642" w14:textId="77777777" w:rsidR="002257A3" w:rsidRPr="00E95220" w:rsidRDefault="002257A3" w:rsidP="003710EA">
      <w:pPr>
        <w:overflowPunct w:val="0"/>
        <w:autoSpaceDE w:val="0"/>
        <w:autoSpaceDN w:val="0"/>
        <w:adjustRightInd w:val="0"/>
        <w:ind w:left="810" w:hanging="810"/>
        <w:rPr>
          <w:bCs/>
          <w:sz w:val="24"/>
          <w:szCs w:val="24"/>
        </w:rPr>
      </w:pPr>
    </w:p>
    <w:p w14:paraId="70D08FCF" w14:textId="77777777" w:rsidR="002257A3" w:rsidRPr="00E95220" w:rsidRDefault="002257A3" w:rsidP="002257A3">
      <w:pPr>
        <w:pStyle w:val="Title"/>
        <w:rPr>
          <w:rFonts w:ascii="Times New Roman" w:hAnsi="Times New Roman"/>
          <w:sz w:val="24"/>
          <w:szCs w:val="24"/>
        </w:rPr>
      </w:pPr>
      <w:r w:rsidRPr="00E95220">
        <w:rPr>
          <w:rFonts w:ascii="Times New Roman" w:hAnsi="Times New Roman"/>
          <w:sz w:val="24"/>
          <w:szCs w:val="24"/>
        </w:rPr>
        <w:t>RESOLUTION #2016-8.6</w:t>
      </w:r>
    </w:p>
    <w:p w14:paraId="0C29E72C" w14:textId="77777777" w:rsidR="002257A3" w:rsidRPr="00E95220" w:rsidRDefault="002257A3" w:rsidP="002257A3">
      <w:pPr>
        <w:pStyle w:val="Title"/>
        <w:rPr>
          <w:rFonts w:ascii="Times New Roman" w:hAnsi="Times New Roman"/>
          <w:sz w:val="24"/>
          <w:szCs w:val="24"/>
        </w:rPr>
      </w:pPr>
      <w:r w:rsidRPr="00E95220">
        <w:rPr>
          <w:rFonts w:ascii="Times New Roman" w:hAnsi="Times New Roman"/>
          <w:sz w:val="24"/>
          <w:szCs w:val="24"/>
        </w:rPr>
        <w:t>OF THE GOVERNING BODY</w:t>
      </w:r>
    </w:p>
    <w:p w14:paraId="68B45D1F" w14:textId="76F31591" w:rsidR="002257A3" w:rsidRDefault="002257A3" w:rsidP="00E95220">
      <w:pPr>
        <w:pStyle w:val="Title"/>
        <w:rPr>
          <w:sz w:val="26"/>
        </w:rPr>
      </w:pPr>
      <w:r w:rsidRPr="00E95220">
        <w:rPr>
          <w:rFonts w:ascii="Times New Roman" w:hAnsi="Times New Roman"/>
          <w:sz w:val="24"/>
          <w:szCs w:val="24"/>
          <w:u w:val="single"/>
        </w:rPr>
        <w:t>OF THE BOROUGH OF BLOOMINGDALE</w:t>
      </w:r>
    </w:p>
    <w:p w14:paraId="6A654B3F" w14:textId="77777777" w:rsidR="002257A3" w:rsidRPr="00E95220" w:rsidRDefault="002257A3" w:rsidP="0057302D">
      <w:pPr>
        <w:pStyle w:val="Heading1"/>
        <w:jc w:val="center"/>
        <w:rPr>
          <w:rFonts w:ascii="Times New Roman" w:hAnsi="Times New Roman" w:cs="Times New Roman"/>
          <w:b/>
          <w:i/>
          <w:color w:val="auto"/>
          <w:sz w:val="24"/>
          <w:szCs w:val="24"/>
          <w:u w:val="single"/>
        </w:rPr>
      </w:pPr>
      <w:r w:rsidRPr="00E95220">
        <w:rPr>
          <w:rFonts w:ascii="Times New Roman" w:hAnsi="Times New Roman" w:cs="Times New Roman"/>
          <w:b/>
          <w:i/>
          <w:color w:val="auto"/>
          <w:sz w:val="24"/>
          <w:szCs w:val="24"/>
          <w:u w:val="single"/>
        </w:rPr>
        <w:t xml:space="preserve">Declaring </w:t>
      </w:r>
      <w:proofErr w:type="gramStart"/>
      <w:r w:rsidRPr="00E95220">
        <w:rPr>
          <w:rFonts w:ascii="Times New Roman" w:hAnsi="Times New Roman" w:cs="Times New Roman"/>
          <w:b/>
          <w:i/>
          <w:color w:val="auto"/>
          <w:sz w:val="24"/>
          <w:szCs w:val="24"/>
          <w:u w:val="single"/>
        </w:rPr>
        <w:t>An</w:t>
      </w:r>
      <w:proofErr w:type="gramEnd"/>
      <w:r w:rsidRPr="00E95220">
        <w:rPr>
          <w:rFonts w:ascii="Times New Roman" w:hAnsi="Times New Roman" w:cs="Times New Roman"/>
          <w:b/>
          <w:i/>
          <w:color w:val="auto"/>
          <w:sz w:val="24"/>
          <w:szCs w:val="24"/>
          <w:u w:val="single"/>
        </w:rPr>
        <w:t xml:space="preserve"> Emergency due to storm on July 30, 2016</w:t>
      </w:r>
    </w:p>
    <w:p w14:paraId="3A6F1CA0" w14:textId="77777777" w:rsidR="002257A3" w:rsidRPr="00E95220" w:rsidRDefault="002257A3" w:rsidP="002257A3">
      <w:pPr>
        <w:jc w:val="center"/>
        <w:rPr>
          <w:b/>
          <w:sz w:val="24"/>
          <w:szCs w:val="24"/>
        </w:rPr>
      </w:pPr>
    </w:p>
    <w:p w14:paraId="53A9F76C" w14:textId="77777777" w:rsidR="002257A3" w:rsidRDefault="002257A3" w:rsidP="002257A3">
      <w:pPr>
        <w:jc w:val="both"/>
        <w:rPr>
          <w:sz w:val="24"/>
        </w:rPr>
      </w:pPr>
      <w:r>
        <w:rPr>
          <w:b/>
          <w:sz w:val="24"/>
        </w:rPr>
        <w:t>WHEREAS,</w:t>
      </w:r>
      <w:r>
        <w:rPr>
          <w:sz w:val="24"/>
        </w:rPr>
        <w:tab/>
        <w:t>the Governing Body (“Governing Body”) of the Borough of Bloomingdale (“Borough”) finds and declares an emergency situation has developed on Clark, Catherine, Elizabeth, Star Lake, Van Dam and Valley View Streets for drainage repairs;</w:t>
      </w:r>
    </w:p>
    <w:p w14:paraId="3A85C725" w14:textId="77777777" w:rsidR="002257A3" w:rsidRDefault="002257A3" w:rsidP="002257A3">
      <w:pPr>
        <w:jc w:val="both"/>
        <w:rPr>
          <w:sz w:val="24"/>
        </w:rPr>
      </w:pPr>
    </w:p>
    <w:p w14:paraId="3935B946" w14:textId="77777777" w:rsidR="002257A3" w:rsidRDefault="002257A3" w:rsidP="002257A3">
      <w:pPr>
        <w:jc w:val="both"/>
        <w:rPr>
          <w:sz w:val="24"/>
        </w:rPr>
      </w:pPr>
      <w:r>
        <w:rPr>
          <w:b/>
          <w:sz w:val="24"/>
        </w:rPr>
        <w:t>WHEREAS,</w:t>
      </w:r>
      <w:r>
        <w:rPr>
          <w:sz w:val="24"/>
        </w:rPr>
        <w:tab/>
        <w:t>the Governing Body further finds and declares that this poses an imminent threat to the public health, safety and welfare of an emergent nature that warrants immediate remedial action; and</w:t>
      </w:r>
    </w:p>
    <w:p w14:paraId="5D117C4F" w14:textId="77777777" w:rsidR="002257A3" w:rsidRDefault="002257A3" w:rsidP="002257A3">
      <w:pPr>
        <w:jc w:val="both"/>
        <w:rPr>
          <w:sz w:val="24"/>
        </w:rPr>
      </w:pPr>
    </w:p>
    <w:p w14:paraId="02DAC04A" w14:textId="77777777" w:rsidR="002257A3" w:rsidRDefault="002257A3" w:rsidP="002257A3">
      <w:pPr>
        <w:jc w:val="both"/>
        <w:rPr>
          <w:sz w:val="24"/>
        </w:rPr>
      </w:pPr>
      <w:r>
        <w:rPr>
          <w:b/>
          <w:sz w:val="24"/>
        </w:rPr>
        <w:t>WHEREAS,</w:t>
      </w:r>
      <w:r>
        <w:rPr>
          <w:sz w:val="24"/>
        </w:rPr>
        <w:tab/>
        <w:t xml:space="preserve">the Governing Body further finds and declares that </w:t>
      </w:r>
      <w:r>
        <w:rPr>
          <w:sz w:val="24"/>
          <w:u w:val="single"/>
        </w:rPr>
        <w:t>N.J.S.A.</w:t>
      </w:r>
      <w:r>
        <w:rPr>
          <w:sz w:val="24"/>
        </w:rPr>
        <w:t xml:space="preserve"> 40A:11-6 authorizes a municipality to negotiate and/or award a contract without public advertisement when an emergency affecting the public health, safety or welfare requires the immediate performance of services; and</w:t>
      </w:r>
    </w:p>
    <w:p w14:paraId="1D0F8557" w14:textId="77777777" w:rsidR="002257A3" w:rsidRDefault="002257A3" w:rsidP="002257A3">
      <w:pPr>
        <w:jc w:val="both"/>
        <w:rPr>
          <w:sz w:val="24"/>
        </w:rPr>
      </w:pPr>
    </w:p>
    <w:p w14:paraId="777B25C2" w14:textId="77777777" w:rsidR="002257A3" w:rsidRDefault="002257A3" w:rsidP="002257A3">
      <w:pPr>
        <w:jc w:val="both"/>
        <w:rPr>
          <w:sz w:val="24"/>
        </w:rPr>
      </w:pPr>
      <w:r>
        <w:rPr>
          <w:b/>
          <w:sz w:val="24"/>
        </w:rPr>
        <w:t>WHEREAS,</w:t>
      </w:r>
      <w:r>
        <w:rPr>
          <w:sz w:val="24"/>
        </w:rPr>
        <w:tab/>
        <w:t>the Governing Body further finds and declares that the Engineering Department, acting in the reasonable belief that an emergency affecting the public health, safety and welfare requires immediate remedial action without public advertisement for services;</w:t>
      </w:r>
    </w:p>
    <w:p w14:paraId="4A647B70" w14:textId="77777777" w:rsidR="002257A3" w:rsidRDefault="002257A3" w:rsidP="002257A3">
      <w:pPr>
        <w:jc w:val="both"/>
        <w:rPr>
          <w:b/>
          <w:sz w:val="24"/>
        </w:rPr>
      </w:pPr>
    </w:p>
    <w:p w14:paraId="0BE04A30" w14:textId="77777777" w:rsidR="002257A3" w:rsidRDefault="002257A3" w:rsidP="002257A3">
      <w:pPr>
        <w:jc w:val="both"/>
        <w:rPr>
          <w:sz w:val="24"/>
        </w:rPr>
      </w:pPr>
      <w:r>
        <w:rPr>
          <w:b/>
          <w:sz w:val="24"/>
        </w:rPr>
        <w:t>WHEREAS,</w:t>
      </w:r>
      <w:r>
        <w:rPr>
          <w:sz w:val="24"/>
        </w:rPr>
        <w:tab/>
        <w:t>the Governing Body further finds and declares that the Engineering Department has correctly recommended that the aforementioned drainage repairs be remediated through the award to the following:</w:t>
      </w:r>
    </w:p>
    <w:p w14:paraId="368AC664" w14:textId="77777777" w:rsidR="002257A3" w:rsidRDefault="002257A3" w:rsidP="002257A3">
      <w:pPr>
        <w:jc w:val="both"/>
        <w:rPr>
          <w:sz w:val="24"/>
        </w:rPr>
      </w:pPr>
    </w:p>
    <w:p w14:paraId="04E9B197" w14:textId="77777777" w:rsidR="002257A3" w:rsidRDefault="002257A3" w:rsidP="002257A3">
      <w:pPr>
        <w:numPr>
          <w:ilvl w:val="0"/>
          <w:numId w:val="16"/>
        </w:numPr>
        <w:jc w:val="both"/>
        <w:rPr>
          <w:sz w:val="24"/>
        </w:rPr>
      </w:pPr>
      <w:r>
        <w:rPr>
          <w:sz w:val="24"/>
        </w:rPr>
        <w:t>Advanced Plumbing</w:t>
      </w:r>
    </w:p>
    <w:p w14:paraId="144E975E" w14:textId="77777777" w:rsidR="002257A3" w:rsidRDefault="002257A3" w:rsidP="002257A3">
      <w:pPr>
        <w:numPr>
          <w:ilvl w:val="0"/>
          <w:numId w:val="16"/>
        </w:numPr>
        <w:jc w:val="both"/>
        <w:rPr>
          <w:sz w:val="24"/>
        </w:rPr>
      </w:pPr>
      <w:r>
        <w:rPr>
          <w:sz w:val="24"/>
        </w:rPr>
        <w:t>John Ball</w:t>
      </w:r>
    </w:p>
    <w:p w14:paraId="2611BCC1" w14:textId="77777777" w:rsidR="002257A3" w:rsidRDefault="002257A3" w:rsidP="002257A3">
      <w:pPr>
        <w:numPr>
          <w:ilvl w:val="0"/>
          <w:numId w:val="16"/>
        </w:numPr>
        <w:jc w:val="both"/>
        <w:rPr>
          <w:sz w:val="24"/>
        </w:rPr>
      </w:pPr>
      <w:r>
        <w:rPr>
          <w:sz w:val="24"/>
        </w:rPr>
        <w:t>TW Industrial</w:t>
      </w:r>
    </w:p>
    <w:p w14:paraId="1182F628" w14:textId="77777777" w:rsidR="002257A3" w:rsidRDefault="002257A3" w:rsidP="002257A3">
      <w:pPr>
        <w:numPr>
          <w:ilvl w:val="0"/>
          <w:numId w:val="16"/>
        </w:numPr>
        <w:jc w:val="both"/>
        <w:rPr>
          <w:sz w:val="24"/>
        </w:rPr>
      </w:pPr>
      <w:r>
        <w:rPr>
          <w:sz w:val="24"/>
        </w:rPr>
        <w:t>Mike Fitzpatrick &amp; Son</w:t>
      </w:r>
    </w:p>
    <w:p w14:paraId="682A1F4A" w14:textId="77777777" w:rsidR="002257A3" w:rsidRDefault="002257A3" w:rsidP="002257A3">
      <w:pPr>
        <w:jc w:val="both"/>
        <w:rPr>
          <w:sz w:val="24"/>
        </w:rPr>
      </w:pPr>
    </w:p>
    <w:p w14:paraId="32FF5404" w14:textId="77777777" w:rsidR="002257A3" w:rsidRDefault="002257A3" w:rsidP="002257A3">
      <w:pPr>
        <w:jc w:val="both"/>
        <w:rPr>
          <w:sz w:val="24"/>
        </w:rPr>
      </w:pPr>
    </w:p>
    <w:p w14:paraId="0846FA25" w14:textId="77777777" w:rsidR="002257A3" w:rsidRDefault="002257A3" w:rsidP="002257A3">
      <w:pPr>
        <w:jc w:val="both"/>
        <w:rPr>
          <w:sz w:val="24"/>
        </w:rPr>
      </w:pPr>
      <w:r>
        <w:rPr>
          <w:b/>
          <w:sz w:val="24"/>
        </w:rPr>
        <w:t>WHEREAS</w:t>
      </w:r>
      <w:r>
        <w:rPr>
          <w:sz w:val="24"/>
        </w:rPr>
        <w:t>, the emergency costs to be funded through the Capital budget;</w:t>
      </w:r>
    </w:p>
    <w:p w14:paraId="25F70501" w14:textId="77777777" w:rsidR="002257A3" w:rsidRDefault="002257A3" w:rsidP="002257A3">
      <w:pPr>
        <w:jc w:val="both"/>
        <w:rPr>
          <w:sz w:val="24"/>
        </w:rPr>
      </w:pPr>
    </w:p>
    <w:p w14:paraId="1087CD9C" w14:textId="77777777" w:rsidR="002257A3" w:rsidRDefault="002257A3" w:rsidP="002257A3">
      <w:pPr>
        <w:jc w:val="both"/>
        <w:rPr>
          <w:sz w:val="24"/>
        </w:rPr>
      </w:pPr>
      <w:r>
        <w:rPr>
          <w:b/>
          <w:sz w:val="24"/>
        </w:rPr>
        <w:t>NOW, THEREFORE, BE IT RESOLVED</w:t>
      </w:r>
      <w:r>
        <w:rPr>
          <w:sz w:val="24"/>
        </w:rPr>
        <w:t xml:space="preserve"> that the Governing Body of the Borough of Bloomingdale does hereby declare the existence of a public emergency warranting the repairs as soon as possible to the streets mentioned above and does hereby award said project to the entities mentioned above.</w:t>
      </w:r>
    </w:p>
    <w:p w14:paraId="169C7FCB" w14:textId="77777777" w:rsidR="002257A3" w:rsidRDefault="002257A3" w:rsidP="003710EA">
      <w:pPr>
        <w:overflowPunct w:val="0"/>
        <w:autoSpaceDE w:val="0"/>
        <w:autoSpaceDN w:val="0"/>
        <w:adjustRightInd w:val="0"/>
        <w:ind w:left="810" w:hanging="810"/>
        <w:rPr>
          <w:bCs/>
          <w:sz w:val="24"/>
          <w:szCs w:val="24"/>
        </w:rPr>
      </w:pPr>
    </w:p>
    <w:p w14:paraId="44E78FC5" w14:textId="46F6EEAA" w:rsidR="002257A3" w:rsidRDefault="002257A3" w:rsidP="0057302D">
      <w:pPr>
        <w:overflowPunct w:val="0"/>
        <w:autoSpaceDE w:val="0"/>
        <w:autoSpaceDN w:val="0"/>
        <w:adjustRightInd w:val="0"/>
        <w:rPr>
          <w:bCs/>
          <w:sz w:val="24"/>
          <w:szCs w:val="24"/>
        </w:rPr>
      </w:pPr>
      <w:r>
        <w:rPr>
          <w:bCs/>
          <w:sz w:val="24"/>
          <w:szCs w:val="24"/>
        </w:rPr>
        <w:t xml:space="preserve">Councilman Dellaripa seconded the motion and </w:t>
      </w:r>
      <w:r w:rsidR="00D03958">
        <w:rPr>
          <w:bCs/>
          <w:sz w:val="24"/>
          <w:szCs w:val="24"/>
        </w:rPr>
        <w:t>it carried</w:t>
      </w:r>
      <w:r>
        <w:rPr>
          <w:bCs/>
          <w:sz w:val="24"/>
          <w:szCs w:val="24"/>
        </w:rPr>
        <w:t xml:space="preserve"> on voice vote with all Council Members present voting YES.</w:t>
      </w:r>
    </w:p>
    <w:p w14:paraId="028357F4" w14:textId="77777777" w:rsidR="002257A3" w:rsidRDefault="002257A3" w:rsidP="003710EA">
      <w:pPr>
        <w:overflowPunct w:val="0"/>
        <w:autoSpaceDE w:val="0"/>
        <w:autoSpaceDN w:val="0"/>
        <w:adjustRightInd w:val="0"/>
        <w:ind w:left="810" w:hanging="810"/>
        <w:rPr>
          <w:bCs/>
          <w:sz w:val="24"/>
          <w:szCs w:val="24"/>
        </w:rPr>
      </w:pPr>
    </w:p>
    <w:p w14:paraId="26B9A472" w14:textId="2033BAB9" w:rsidR="002257A3" w:rsidRPr="0057302D" w:rsidRDefault="00D03958" w:rsidP="003710EA">
      <w:pPr>
        <w:overflowPunct w:val="0"/>
        <w:autoSpaceDE w:val="0"/>
        <w:autoSpaceDN w:val="0"/>
        <w:adjustRightInd w:val="0"/>
        <w:ind w:left="810" w:hanging="810"/>
        <w:rPr>
          <w:b/>
          <w:bCs/>
          <w:i/>
          <w:sz w:val="24"/>
          <w:szCs w:val="24"/>
          <w:u w:val="single"/>
        </w:rPr>
      </w:pPr>
      <w:r w:rsidRPr="0057302D">
        <w:rPr>
          <w:b/>
          <w:bCs/>
          <w:i/>
          <w:sz w:val="24"/>
          <w:szCs w:val="24"/>
          <w:u w:val="single"/>
        </w:rPr>
        <w:t>Adoption</w:t>
      </w:r>
      <w:r w:rsidR="002257A3" w:rsidRPr="0057302D">
        <w:rPr>
          <w:b/>
          <w:bCs/>
          <w:i/>
          <w:sz w:val="24"/>
          <w:szCs w:val="24"/>
          <w:u w:val="single"/>
        </w:rPr>
        <w:t xml:space="preserve"> of Resolution No. 2016-8.7:  Renewal of NJ Municipal Employees Benefit Fund</w:t>
      </w:r>
    </w:p>
    <w:p w14:paraId="3AE65DA1" w14:textId="77777777" w:rsidR="002257A3" w:rsidRDefault="002257A3" w:rsidP="003710EA">
      <w:pPr>
        <w:overflowPunct w:val="0"/>
        <w:autoSpaceDE w:val="0"/>
        <w:autoSpaceDN w:val="0"/>
        <w:adjustRightInd w:val="0"/>
        <w:ind w:left="810" w:hanging="810"/>
        <w:rPr>
          <w:bCs/>
          <w:sz w:val="24"/>
          <w:szCs w:val="24"/>
        </w:rPr>
      </w:pPr>
    </w:p>
    <w:p w14:paraId="2A5B8195" w14:textId="3D46EE94" w:rsidR="002257A3" w:rsidRDefault="002257A3" w:rsidP="003710EA">
      <w:pPr>
        <w:overflowPunct w:val="0"/>
        <w:autoSpaceDE w:val="0"/>
        <w:autoSpaceDN w:val="0"/>
        <w:adjustRightInd w:val="0"/>
        <w:ind w:left="810" w:hanging="810"/>
        <w:rPr>
          <w:bCs/>
          <w:sz w:val="24"/>
          <w:szCs w:val="24"/>
        </w:rPr>
      </w:pPr>
      <w:r>
        <w:rPr>
          <w:bCs/>
          <w:sz w:val="24"/>
          <w:szCs w:val="24"/>
        </w:rPr>
        <w:t>Councilwoman Hudson offered the following Resolution and moved for its adoption:</w:t>
      </w:r>
    </w:p>
    <w:p w14:paraId="1387013B" w14:textId="77777777" w:rsidR="002257A3" w:rsidRPr="0057302D" w:rsidRDefault="002257A3" w:rsidP="003710EA">
      <w:pPr>
        <w:overflowPunct w:val="0"/>
        <w:autoSpaceDE w:val="0"/>
        <w:autoSpaceDN w:val="0"/>
        <w:adjustRightInd w:val="0"/>
        <w:ind w:left="810" w:hanging="810"/>
        <w:rPr>
          <w:bCs/>
          <w:sz w:val="24"/>
          <w:szCs w:val="24"/>
        </w:rPr>
      </w:pPr>
    </w:p>
    <w:p w14:paraId="00E206CC" w14:textId="77777777" w:rsidR="002257A3" w:rsidRPr="0057302D" w:rsidRDefault="002257A3" w:rsidP="002257A3">
      <w:pPr>
        <w:jc w:val="center"/>
        <w:rPr>
          <w:b/>
          <w:sz w:val="24"/>
          <w:szCs w:val="24"/>
        </w:rPr>
      </w:pPr>
      <w:r w:rsidRPr="0057302D">
        <w:rPr>
          <w:b/>
          <w:sz w:val="24"/>
          <w:szCs w:val="24"/>
        </w:rPr>
        <w:t>RESOLUTION #2016-8.7</w:t>
      </w:r>
    </w:p>
    <w:p w14:paraId="7A2B6738" w14:textId="77777777" w:rsidR="002257A3" w:rsidRPr="0057302D" w:rsidRDefault="002257A3" w:rsidP="002257A3">
      <w:pPr>
        <w:jc w:val="center"/>
        <w:rPr>
          <w:b/>
          <w:sz w:val="24"/>
          <w:szCs w:val="24"/>
        </w:rPr>
      </w:pPr>
      <w:r w:rsidRPr="0057302D">
        <w:rPr>
          <w:b/>
          <w:sz w:val="24"/>
          <w:szCs w:val="24"/>
        </w:rPr>
        <w:t>OF THE GOVERNING BODY</w:t>
      </w:r>
    </w:p>
    <w:p w14:paraId="6E23C880" w14:textId="77777777" w:rsidR="002257A3" w:rsidRPr="0057302D" w:rsidRDefault="002257A3" w:rsidP="002257A3">
      <w:pPr>
        <w:jc w:val="center"/>
        <w:rPr>
          <w:b/>
          <w:sz w:val="24"/>
          <w:szCs w:val="24"/>
        </w:rPr>
      </w:pPr>
      <w:r w:rsidRPr="0057302D">
        <w:rPr>
          <w:b/>
          <w:sz w:val="24"/>
          <w:szCs w:val="24"/>
          <w:u w:val="single"/>
        </w:rPr>
        <w:t>OF THE BOROUGH OF BLOOMINGDALE</w:t>
      </w:r>
    </w:p>
    <w:p w14:paraId="6DCFD74D" w14:textId="77777777" w:rsidR="002257A3" w:rsidRPr="0057302D" w:rsidRDefault="002257A3" w:rsidP="002257A3">
      <w:pPr>
        <w:pStyle w:val="PlainText"/>
        <w:rPr>
          <w:rFonts w:ascii="Times New Roman" w:hAnsi="Times New Roman"/>
          <w:b/>
          <w:sz w:val="24"/>
          <w:szCs w:val="24"/>
        </w:rPr>
      </w:pPr>
    </w:p>
    <w:p w14:paraId="5983881A" w14:textId="77777777" w:rsidR="002257A3" w:rsidRPr="00E95220" w:rsidRDefault="002257A3" w:rsidP="002257A3">
      <w:pPr>
        <w:rPr>
          <w:b/>
          <w:i/>
          <w:sz w:val="24"/>
          <w:szCs w:val="24"/>
          <w:u w:val="single"/>
        </w:rPr>
      </w:pPr>
      <w:r w:rsidRPr="0057302D">
        <w:rPr>
          <w:b/>
          <w:i/>
          <w:sz w:val="24"/>
          <w:szCs w:val="24"/>
        </w:rPr>
        <w:t xml:space="preserve">RENEWAL OF MEMBERSHIP IN THE NORTH JERSEY MUNICIPAL EMPLOYEE </w:t>
      </w:r>
      <w:r w:rsidRPr="00E95220">
        <w:rPr>
          <w:b/>
          <w:i/>
          <w:sz w:val="24"/>
          <w:szCs w:val="24"/>
          <w:u w:val="single"/>
        </w:rPr>
        <w:t>BENEFITS FUND</w:t>
      </w:r>
    </w:p>
    <w:p w14:paraId="1D7E78B3" w14:textId="77777777" w:rsidR="002257A3" w:rsidRPr="0057302D" w:rsidRDefault="002257A3" w:rsidP="002257A3">
      <w:pPr>
        <w:jc w:val="both"/>
        <w:rPr>
          <w:sz w:val="24"/>
          <w:szCs w:val="24"/>
        </w:rPr>
      </w:pPr>
    </w:p>
    <w:p w14:paraId="17E92879" w14:textId="77777777" w:rsidR="002257A3" w:rsidRPr="0057302D" w:rsidRDefault="002257A3" w:rsidP="002257A3">
      <w:pPr>
        <w:jc w:val="both"/>
        <w:rPr>
          <w:sz w:val="24"/>
          <w:szCs w:val="24"/>
        </w:rPr>
      </w:pPr>
      <w:r w:rsidRPr="0057302D">
        <w:rPr>
          <w:sz w:val="24"/>
          <w:szCs w:val="24"/>
        </w:rPr>
        <w:t>WHEREAS, a number of public entities in the State of New Jersey have joined together to form the North Jersey Municipal Employee Benefits Fund, hereafter referred as “FUND”, as permitted by N.J.S.A. 11:15-3, 17:1-8.1 and 40A:10-36 et seq., and:</w:t>
      </w:r>
    </w:p>
    <w:p w14:paraId="66C25B55" w14:textId="77777777" w:rsidR="002257A3" w:rsidRPr="0057302D" w:rsidRDefault="002257A3" w:rsidP="002257A3">
      <w:pPr>
        <w:jc w:val="both"/>
        <w:rPr>
          <w:sz w:val="24"/>
          <w:szCs w:val="24"/>
        </w:rPr>
      </w:pPr>
    </w:p>
    <w:p w14:paraId="4936C09E" w14:textId="77777777" w:rsidR="002257A3" w:rsidRPr="0057302D" w:rsidRDefault="002257A3" w:rsidP="002257A3">
      <w:pPr>
        <w:jc w:val="both"/>
        <w:rPr>
          <w:sz w:val="24"/>
          <w:szCs w:val="24"/>
        </w:rPr>
      </w:pPr>
      <w:r w:rsidRPr="0057302D">
        <w:rPr>
          <w:sz w:val="24"/>
          <w:szCs w:val="24"/>
        </w:rPr>
        <w:t>WHEREAS the FUND was approved to become operational by the Departments of Insurance and Community Affairs and has been operational since that date; and</w:t>
      </w:r>
    </w:p>
    <w:p w14:paraId="54884716" w14:textId="77777777" w:rsidR="002257A3" w:rsidRPr="0057302D" w:rsidRDefault="002257A3" w:rsidP="002257A3">
      <w:pPr>
        <w:jc w:val="both"/>
        <w:rPr>
          <w:sz w:val="24"/>
          <w:szCs w:val="24"/>
        </w:rPr>
      </w:pPr>
    </w:p>
    <w:p w14:paraId="0B1C0118" w14:textId="77777777" w:rsidR="002257A3" w:rsidRPr="0057302D" w:rsidRDefault="002257A3" w:rsidP="002257A3">
      <w:pPr>
        <w:jc w:val="both"/>
        <w:rPr>
          <w:sz w:val="24"/>
          <w:szCs w:val="24"/>
        </w:rPr>
      </w:pPr>
      <w:r w:rsidRPr="0057302D">
        <w:rPr>
          <w:sz w:val="24"/>
          <w:szCs w:val="24"/>
        </w:rPr>
        <w:lastRenderedPageBreak/>
        <w:t>WHEREAS, the statutes and regulation governing the creation and operation of a joint insurance fund, contain certain elaborate restrictions and safeguards concerning the safe and efficient administration of the public interest entrusted to such a FUND;</w:t>
      </w:r>
    </w:p>
    <w:p w14:paraId="4C62B0FD" w14:textId="77777777" w:rsidR="002257A3" w:rsidRPr="0057302D" w:rsidRDefault="002257A3" w:rsidP="002257A3">
      <w:pPr>
        <w:jc w:val="both"/>
        <w:rPr>
          <w:sz w:val="24"/>
          <w:szCs w:val="24"/>
        </w:rPr>
      </w:pPr>
    </w:p>
    <w:p w14:paraId="012CA764" w14:textId="77777777" w:rsidR="002257A3" w:rsidRPr="0057302D" w:rsidRDefault="002257A3" w:rsidP="002257A3">
      <w:pPr>
        <w:jc w:val="both"/>
        <w:rPr>
          <w:sz w:val="24"/>
          <w:szCs w:val="24"/>
        </w:rPr>
      </w:pPr>
      <w:r w:rsidRPr="0057302D">
        <w:rPr>
          <w:sz w:val="24"/>
          <w:szCs w:val="24"/>
        </w:rPr>
        <w:t>WHERES the Governing Body of the Borough of Bloomingdale, hereinafter referred to a “LOCAL UNIT” has determined that membership in eh FUND is in the rest interest of the LOCAL UNIT;</w:t>
      </w:r>
    </w:p>
    <w:p w14:paraId="291E53C3" w14:textId="77777777" w:rsidR="002257A3" w:rsidRPr="0057302D" w:rsidRDefault="002257A3" w:rsidP="002257A3">
      <w:pPr>
        <w:jc w:val="both"/>
        <w:rPr>
          <w:sz w:val="24"/>
          <w:szCs w:val="24"/>
        </w:rPr>
      </w:pPr>
    </w:p>
    <w:p w14:paraId="0B802EAB" w14:textId="77777777" w:rsidR="002257A3" w:rsidRPr="0057302D" w:rsidRDefault="002257A3" w:rsidP="002257A3">
      <w:pPr>
        <w:jc w:val="both"/>
        <w:rPr>
          <w:sz w:val="24"/>
          <w:szCs w:val="24"/>
        </w:rPr>
      </w:pPr>
      <w:r w:rsidRPr="0057302D">
        <w:rPr>
          <w:sz w:val="24"/>
          <w:szCs w:val="24"/>
        </w:rPr>
        <w:t>NOW, THEREFORE, BE IT RESOLVED, that the Governing Body of the LOCAL UNIT here by agrees as follows:</w:t>
      </w:r>
    </w:p>
    <w:p w14:paraId="4F8B1865" w14:textId="77777777" w:rsidR="002257A3" w:rsidRPr="0057302D" w:rsidRDefault="002257A3" w:rsidP="002257A3">
      <w:pPr>
        <w:jc w:val="both"/>
        <w:rPr>
          <w:sz w:val="24"/>
          <w:szCs w:val="24"/>
        </w:rPr>
      </w:pPr>
    </w:p>
    <w:p w14:paraId="2633BAB7" w14:textId="77777777" w:rsidR="002257A3" w:rsidRPr="0057302D" w:rsidRDefault="002257A3" w:rsidP="002257A3">
      <w:pPr>
        <w:numPr>
          <w:ilvl w:val="0"/>
          <w:numId w:val="17"/>
        </w:numPr>
        <w:jc w:val="both"/>
        <w:rPr>
          <w:sz w:val="24"/>
          <w:szCs w:val="24"/>
        </w:rPr>
      </w:pPr>
      <w:r w:rsidRPr="0057302D">
        <w:rPr>
          <w:sz w:val="24"/>
          <w:szCs w:val="24"/>
        </w:rPr>
        <w:t>Become a member of the FUND for the period outlined in the LOCAL UNIT’S Indemnity and Trust Agreements.</w:t>
      </w:r>
    </w:p>
    <w:p w14:paraId="298EBC5F" w14:textId="77777777" w:rsidR="002257A3" w:rsidRPr="0057302D" w:rsidRDefault="002257A3" w:rsidP="002257A3">
      <w:pPr>
        <w:ind w:left="720"/>
        <w:jc w:val="both"/>
        <w:rPr>
          <w:sz w:val="24"/>
          <w:szCs w:val="24"/>
        </w:rPr>
      </w:pPr>
    </w:p>
    <w:p w14:paraId="63DD63B3" w14:textId="77777777" w:rsidR="002257A3" w:rsidRPr="0057302D" w:rsidRDefault="002257A3" w:rsidP="002257A3">
      <w:pPr>
        <w:pStyle w:val="ListParagraph"/>
        <w:numPr>
          <w:ilvl w:val="0"/>
          <w:numId w:val="17"/>
        </w:numPr>
        <w:rPr>
          <w:sz w:val="24"/>
          <w:szCs w:val="24"/>
        </w:rPr>
      </w:pPr>
      <w:r w:rsidRPr="0057302D">
        <w:rPr>
          <w:sz w:val="24"/>
          <w:szCs w:val="24"/>
        </w:rPr>
        <w:t xml:space="preserve"> Will participate in the following type(s) of coverage(s):</w:t>
      </w:r>
    </w:p>
    <w:p w14:paraId="3F46A60A" w14:textId="77777777" w:rsidR="002257A3" w:rsidRPr="0057302D" w:rsidRDefault="002257A3" w:rsidP="002257A3">
      <w:pPr>
        <w:pStyle w:val="ListParagraph"/>
        <w:rPr>
          <w:sz w:val="24"/>
          <w:szCs w:val="24"/>
        </w:rPr>
      </w:pPr>
    </w:p>
    <w:p w14:paraId="145CA993" w14:textId="77777777" w:rsidR="002257A3" w:rsidRPr="0057302D" w:rsidRDefault="002257A3" w:rsidP="002257A3">
      <w:pPr>
        <w:pStyle w:val="ListParagraph"/>
        <w:numPr>
          <w:ilvl w:val="0"/>
          <w:numId w:val="18"/>
        </w:numPr>
        <w:rPr>
          <w:sz w:val="24"/>
          <w:szCs w:val="24"/>
        </w:rPr>
      </w:pPr>
      <w:r w:rsidRPr="0057302D">
        <w:rPr>
          <w:sz w:val="24"/>
          <w:szCs w:val="24"/>
        </w:rPr>
        <w:t>Health Insurance as defined pursuant to N.J.S.A. 17B:17-4, the FUND’S By-laws and Plan of Risk Management</w:t>
      </w:r>
    </w:p>
    <w:p w14:paraId="41E21B02" w14:textId="77777777" w:rsidR="002257A3" w:rsidRPr="0057302D" w:rsidRDefault="002257A3" w:rsidP="002257A3">
      <w:pPr>
        <w:pStyle w:val="ListParagraph"/>
        <w:ind w:left="1080"/>
        <w:rPr>
          <w:sz w:val="24"/>
          <w:szCs w:val="24"/>
        </w:rPr>
      </w:pPr>
    </w:p>
    <w:p w14:paraId="1A32F4D2" w14:textId="77777777" w:rsidR="002257A3" w:rsidRPr="0057302D" w:rsidRDefault="002257A3" w:rsidP="002257A3">
      <w:pPr>
        <w:pStyle w:val="ListParagraph"/>
        <w:numPr>
          <w:ilvl w:val="0"/>
          <w:numId w:val="17"/>
        </w:numPr>
        <w:rPr>
          <w:sz w:val="24"/>
          <w:szCs w:val="24"/>
        </w:rPr>
      </w:pPr>
      <w:r w:rsidRPr="0057302D">
        <w:rPr>
          <w:sz w:val="24"/>
          <w:szCs w:val="24"/>
        </w:rPr>
        <w:t>Adopts and approves the FUND’s by-laws</w:t>
      </w:r>
    </w:p>
    <w:p w14:paraId="2FE6CEA4" w14:textId="77777777" w:rsidR="002257A3" w:rsidRPr="0057302D" w:rsidRDefault="002257A3" w:rsidP="002257A3">
      <w:pPr>
        <w:pStyle w:val="ListParagraph"/>
        <w:rPr>
          <w:sz w:val="24"/>
          <w:szCs w:val="24"/>
        </w:rPr>
      </w:pPr>
    </w:p>
    <w:p w14:paraId="449245D1" w14:textId="77777777" w:rsidR="002257A3" w:rsidRPr="0057302D" w:rsidRDefault="002257A3" w:rsidP="002257A3">
      <w:pPr>
        <w:pStyle w:val="ListParagraph"/>
        <w:numPr>
          <w:ilvl w:val="0"/>
          <w:numId w:val="17"/>
        </w:numPr>
        <w:rPr>
          <w:sz w:val="24"/>
          <w:szCs w:val="24"/>
        </w:rPr>
      </w:pPr>
      <w:r w:rsidRPr="0057302D">
        <w:rPr>
          <w:sz w:val="24"/>
          <w:szCs w:val="24"/>
        </w:rPr>
        <w:t>Execute an application for membership and accompanying certifications.</w:t>
      </w:r>
    </w:p>
    <w:p w14:paraId="3A8D2D68" w14:textId="77777777" w:rsidR="002257A3" w:rsidRPr="0057302D" w:rsidRDefault="002257A3" w:rsidP="002257A3">
      <w:pPr>
        <w:pStyle w:val="ListParagraph"/>
        <w:rPr>
          <w:sz w:val="24"/>
          <w:szCs w:val="24"/>
        </w:rPr>
      </w:pPr>
    </w:p>
    <w:p w14:paraId="5513B763" w14:textId="77777777" w:rsidR="002257A3" w:rsidRPr="0057302D" w:rsidRDefault="002257A3" w:rsidP="002257A3">
      <w:pPr>
        <w:pStyle w:val="ListParagraph"/>
        <w:ind w:left="0"/>
        <w:rPr>
          <w:sz w:val="24"/>
          <w:szCs w:val="24"/>
        </w:rPr>
      </w:pPr>
      <w:r w:rsidRPr="0057302D">
        <w:rPr>
          <w:sz w:val="24"/>
          <w:szCs w:val="24"/>
        </w:rPr>
        <w:t>BE IT FURTHER RESOLVED that the Governing Body of the Borough of Bloomingdale is authorized and directed to execute the Indemnity and Trust Agreement and such other documents signifying membership in the FUND as required by the FUND’s Bylaws, and to deliver these documents to the FUND’S Executive Director with the express reservation that these documents shall become effective upon:</w:t>
      </w:r>
    </w:p>
    <w:p w14:paraId="706F2B2D" w14:textId="77777777" w:rsidR="002257A3" w:rsidRPr="0057302D" w:rsidRDefault="002257A3" w:rsidP="002257A3">
      <w:pPr>
        <w:pStyle w:val="ListParagraph"/>
        <w:ind w:left="0"/>
        <w:rPr>
          <w:sz w:val="24"/>
          <w:szCs w:val="24"/>
        </w:rPr>
      </w:pPr>
    </w:p>
    <w:p w14:paraId="73D851DC" w14:textId="77777777" w:rsidR="002257A3" w:rsidRPr="0057302D" w:rsidRDefault="002257A3" w:rsidP="002257A3">
      <w:pPr>
        <w:pStyle w:val="ListParagraph"/>
        <w:numPr>
          <w:ilvl w:val="0"/>
          <w:numId w:val="19"/>
        </w:numPr>
        <w:rPr>
          <w:sz w:val="24"/>
          <w:szCs w:val="24"/>
        </w:rPr>
      </w:pPr>
      <w:r w:rsidRPr="0057302D">
        <w:rPr>
          <w:sz w:val="24"/>
          <w:szCs w:val="24"/>
        </w:rPr>
        <w:t xml:space="preserve"> Approval of the LOCAL UNIT by the Fund.</w:t>
      </w:r>
    </w:p>
    <w:p w14:paraId="4CC95025" w14:textId="77777777" w:rsidR="002257A3" w:rsidRPr="0057302D" w:rsidRDefault="002257A3" w:rsidP="002257A3">
      <w:pPr>
        <w:pStyle w:val="ListParagraph"/>
        <w:ind w:left="360"/>
        <w:rPr>
          <w:sz w:val="24"/>
          <w:szCs w:val="24"/>
        </w:rPr>
      </w:pPr>
    </w:p>
    <w:p w14:paraId="62147295" w14:textId="77777777" w:rsidR="002257A3" w:rsidRPr="0057302D" w:rsidRDefault="002257A3" w:rsidP="002257A3">
      <w:pPr>
        <w:pStyle w:val="ListParagraph"/>
        <w:numPr>
          <w:ilvl w:val="0"/>
          <w:numId w:val="19"/>
        </w:numPr>
        <w:rPr>
          <w:sz w:val="24"/>
          <w:szCs w:val="24"/>
        </w:rPr>
      </w:pPr>
      <w:r w:rsidRPr="0057302D">
        <w:rPr>
          <w:sz w:val="24"/>
          <w:szCs w:val="24"/>
        </w:rPr>
        <w:t xml:space="preserve"> Receipt from the LOCAL UNIT of a Resolution accepting the assessment.</w:t>
      </w:r>
    </w:p>
    <w:p w14:paraId="457CA17C" w14:textId="77777777" w:rsidR="002257A3" w:rsidRPr="0057302D" w:rsidRDefault="002257A3" w:rsidP="002257A3">
      <w:pPr>
        <w:pStyle w:val="ListParagraph"/>
        <w:rPr>
          <w:sz w:val="24"/>
          <w:szCs w:val="24"/>
        </w:rPr>
      </w:pPr>
    </w:p>
    <w:p w14:paraId="594BE657" w14:textId="77777777" w:rsidR="002257A3" w:rsidRPr="0057302D" w:rsidRDefault="002257A3" w:rsidP="002257A3">
      <w:pPr>
        <w:pStyle w:val="ListParagraph"/>
        <w:numPr>
          <w:ilvl w:val="0"/>
          <w:numId w:val="19"/>
        </w:numPr>
        <w:rPr>
          <w:sz w:val="24"/>
          <w:szCs w:val="24"/>
        </w:rPr>
      </w:pPr>
      <w:r w:rsidRPr="0057302D">
        <w:rPr>
          <w:sz w:val="24"/>
          <w:szCs w:val="24"/>
        </w:rPr>
        <w:t>Approval by the New Jersey Department of Insurance and Department of Community Affairs.</w:t>
      </w:r>
    </w:p>
    <w:p w14:paraId="653B7BCE" w14:textId="77777777" w:rsidR="002257A3" w:rsidRPr="0057302D" w:rsidRDefault="002257A3" w:rsidP="003710EA">
      <w:pPr>
        <w:overflowPunct w:val="0"/>
        <w:autoSpaceDE w:val="0"/>
        <w:autoSpaceDN w:val="0"/>
        <w:adjustRightInd w:val="0"/>
        <w:ind w:left="810" w:hanging="810"/>
        <w:rPr>
          <w:bCs/>
          <w:sz w:val="24"/>
          <w:szCs w:val="24"/>
        </w:rPr>
      </w:pPr>
    </w:p>
    <w:p w14:paraId="0C99BD33" w14:textId="5E99F6B7" w:rsidR="002257A3" w:rsidRPr="0057302D" w:rsidRDefault="002257A3" w:rsidP="0057302D">
      <w:pPr>
        <w:overflowPunct w:val="0"/>
        <w:autoSpaceDE w:val="0"/>
        <w:autoSpaceDN w:val="0"/>
        <w:adjustRightInd w:val="0"/>
        <w:rPr>
          <w:bCs/>
          <w:sz w:val="24"/>
          <w:szCs w:val="24"/>
        </w:rPr>
      </w:pPr>
      <w:r w:rsidRPr="0057302D">
        <w:rPr>
          <w:bCs/>
          <w:sz w:val="24"/>
          <w:szCs w:val="24"/>
        </w:rPr>
        <w:t>Councilman Dellaripa seconded the motion and it carried on voice vote with all Council Members present voting YES.</w:t>
      </w:r>
    </w:p>
    <w:p w14:paraId="00FC0008" w14:textId="77777777" w:rsidR="002257A3" w:rsidRPr="0057302D" w:rsidRDefault="002257A3" w:rsidP="003710EA">
      <w:pPr>
        <w:overflowPunct w:val="0"/>
        <w:autoSpaceDE w:val="0"/>
        <w:autoSpaceDN w:val="0"/>
        <w:adjustRightInd w:val="0"/>
        <w:ind w:left="810" w:hanging="810"/>
        <w:rPr>
          <w:bCs/>
          <w:sz w:val="24"/>
          <w:szCs w:val="24"/>
        </w:rPr>
      </w:pPr>
    </w:p>
    <w:p w14:paraId="539AB315" w14:textId="316BF693" w:rsidR="002257A3" w:rsidRPr="0057302D" w:rsidRDefault="00F70F55" w:rsidP="003710EA">
      <w:pPr>
        <w:overflowPunct w:val="0"/>
        <w:autoSpaceDE w:val="0"/>
        <w:autoSpaceDN w:val="0"/>
        <w:adjustRightInd w:val="0"/>
        <w:ind w:left="810" w:hanging="810"/>
        <w:rPr>
          <w:b/>
          <w:bCs/>
          <w:i/>
          <w:sz w:val="24"/>
          <w:szCs w:val="24"/>
          <w:u w:val="single"/>
        </w:rPr>
      </w:pPr>
      <w:r w:rsidRPr="0057302D">
        <w:rPr>
          <w:b/>
          <w:bCs/>
          <w:i/>
          <w:sz w:val="24"/>
          <w:szCs w:val="24"/>
          <w:u w:val="single"/>
        </w:rPr>
        <w:t>Adoption of Resolution No. 2016-8.8:  Renewal of Morris County JIF Membership</w:t>
      </w:r>
    </w:p>
    <w:p w14:paraId="7106EAD6" w14:textId="77777777" w:rsidR="00F70F55" w:rsidRPr="0057302D" w:rsidRDefault="00F70F55" w:rsidP="003710EA">
      <w:pPr>
        <w:overflowPunct w:val="0"/>
        <w:autoSpaceDE w:val="0"/>
        <w:autoSpaceDN w:val="0"/>
        <w:adjustRightInd w:val="0"/>
        <w:ind w:left="810" w:hanging="810"/>
        <w:rPr>
          <w:bCs/>
          <w:sz w:val="24"/>
          <w:szCs w:val="24"/>
        </w:rPr>
      </w:pPr>
    </w:p>
    <w:p w14:paraId="15DF2F5C" w14:textId="66C049BB" w:rsidR="00F70F55" w:rsidRDefault="00F70F55" w:rsidP="003710EA">
      <w:pPr>
        <w:overflowPunct w:val="0"/>
        <w:autoSpaceDE w:val="0"/>
        <w:autoSpaceDN w:val="0"/>
        <w:adjustRightInd w:val="0"/>
        <w:ind w:left="810" w:hanging="810"/>
        <w:rPr>
          <w:bCs/>
          <w:sz w:val="24"/>
          <w:szCs w:val="24"/>
        </w:rPr>
      </w:pPr>
      <w:r w:rsidRPr="0057302D">
        <w:rPr>
          <w:bCs/>
          <w:sz w:val="24"/>
          <w:szCs w:val="24"/>
        </w:rPr>
        <w:t>Councilman Costa offered the following</w:t>
      </w:r>
      <w:r>
        <w:rPr>
          <w:bCs/>
          <w:sz w:val="24"/>
          <w:szCs w:val="24"/>
        </w:rPr>
        <w:t xml:space="preserve"> Resolution and moved for its adoption:</w:t>
      </w:r>
    </w:p>
    <w:p w14:paraId="2E289A9D" w14:textId="77777777" w:rsidR="00F70F55" w:rsidRPr="0057302D" w:rsidRDefault="00F70F55" w:rsidP="003710EA">
      <w:pPr>
        <w:overflowPunct w:val="0"/>
        <w:autoSpaceDE w:val="0"/>
        <w:autoSpaceDN w:val="0"/>
        <w:adjustRightInd w:val="0"/>
        <w:ind w:left="810" w:hanging="810"/>
        <w:rPr>
          <w:bCs/>
          <w:sz w:val="24"/>
          <w:szCs w:val="24"/>
        </w:rPr>
      </w:pPr>
    </w:p>
    <w:p w14:paraId="580867E1" w14:textId="77777777" w:rsidR="00F70F55" w:rsidRPr="0057302D" w:rsidRDefault="00F70F55" w:rsidP="00F70F55">
      <w:pPr>
        <w:jc w:val="center"/>
        <w:rPr>
          <w:b/>
          <w:sz w:val="24"/>
          <w:szCs w:val="24"/>
        </w:rPr>
      </w:pPr>
      <w:r w:rsidRPr="0057302D">
        <w:rPr>
          <w:b/>
          <w:sz w:val="24"/>
          <w:szCs w:val="24"/>
        </w:rPr>
        <w:t>RESOLUTION #2016-8.8</w:t>
      </w:r>
    </w:p>
    <w:p w14:paraId="55860A83" w14:textId="77777777" w:rsidR="00F70F55" w:rsidRPr="0057302D" w:rsidRDefault="00F70F55" w:rsidP="00F70F55">
      <w:pPr>
        <w:jc w:val="center"/>
        <w:rPr>
          <w:b/>
          <w:sz w:val="24"/>
          <w:szCs w:val="24"/>
        </w:rPr>
      </w:pPr>
      <w:r w:rsidRPr="0057302D">
        <w:rPr>
          <w:b/>
          <w:sz w:val="24"/>
          <w:szCs w:val="24"/>
        </w:rPr>
        <w:t>OF THE GOVERNING BODY</w:t>
      </w:r>
    </w:p>
    <w:p w14:paraId="124E3363" w14:textId="77777777" w:rsidR="00F70F55" w:rsidRPr="0057302D" w:rsidRDefault="00F70F55" w:rsidP="00F70F55">
      <w:pPr>
        <w:jc w:val="center"/>
        <w:rPr>
          <w:b/>
          <w:sz w:val="24"/>
          <w:szCs w:val="24"/>
        </w:rPr>
      </w:pPr>
      <w:r w:rsidRPr="0057302D">
        <w:rPr>
          <w:b/>
          <w:sz w:val="24"/>
          <w:szCs w:val="24"/>
          <w:u w:val="single"/>
        </w:rPr>
        <w:t>OF THE BOROUGH OF BLOOMINGDALE</w:t>
      </w:r>
    </w:p>
    <w:p w14:paraId="5D1610BD" w14:textId="77777777" w:rsidR="00F70F55" w:rsidRPr="0057302D" w:rsidRDefault="00F70F55" w:rsidP="00F70F55">
      <w:pPr>
        <w:pStyle w:val="PlainText"/>
        <w:rPr>
          <w:rFonts w:ascii="Times New Roman" w:hAnsi="Times New Roman"/>
          <w:b/>
          <w:sz w:val="24"/>
          <w:szCs w:val="24"/>
        </w:rPr>
      </w:pPr>
    </w:p>
    <w:p w14:paraId="328D1035" w14:textId="77777777" w:rsidR="00F70F55" w:rsidRPr="0057302D" w:rsidRDefault="00F70F55" w:rsidP="00F70F55">
      <w:pPr>
        <w:rPr>
          <w:b/>
          <w:i/>
          <w:sz w:val="24"/>
          <w:szCs w:val="24"/>
        </w:rPr>
      </w:pPr>
      <w:r w:rsidRPr="0057302D">
        <w:rPr>
          <w:b/>
          <w:i/>
          <w:sz w:val="24"/>
          <w:szCs w:val="24"/>
        </w:rPr>
        <w:t>RENEWAL OF MEMBERSHIP IN THE MORRIS COUNTY JOINT INSURANCE FUND</w:t>
      </w:r>
    </w:p>
    <w:p w14:paraId="68B38A28" w14:textId="77777777" w:rsidR="00F70F55" w:rsidRPr="0057302D" w:rsidRDefault="00F70F55" w:rsidP="00F70F55">
      <w:pPr>
        <w:rPr>
          <w:sz w:val="24"/>
          <w:szCs w:val="24"/>
        </w:rPr>
      </w:pPr>
    </w:p>
    <w:p w14:paraId="4AC8169E" w14:textId="77777777" w:rsidR="00F70F55" w:rsidRPr="0057302D" w:rsidRDefault="00F70F55" w:rsidP="00F70F55">
      <w:pPr>
        <w:jc w:val="both"/>
        <w:rPr>
          <w:sz w:val="24"/>
          <w:szCs w:val="24"/>
        </w:rPr>
      </w:pPr>
      <w:r w:rsidRPr="0057302D">
        <w:rPr>
          <w:sz w:val="24"/>
          <w:szCs w:val="24"/>
        </w:rPr>
        <w:t>WHEREAS, the Borough of Bloomingdale is a member of the Morris County Municipal Joint Insurance Fund; and</w:t>
      </w:r>
    </w:p>
    <w:p w14:paraId="79188F6D" w14:textId="77777777" w:rsidR="00F70F55" w:rsidRPr="0057302D" w:rsidRDefault="00F70F55" w:rsidP="00F70F55">
      <w:pPr>
        <w:jc w:val="both"/>
        <w:rPr>
          <w:sz w:val="24"/>
          <w:szCs w:val="24"/>
        </w:rPr>
      </w:pPr>
    </w:p>
    <w:p w14:paraId="3E43353E" w14:textId="77777777" w:rsidR="00F70F55" w:rsidRPr="0057302D" w:rsidRDefault="00F70F55" w:rsidP="00F70F55">
      <w:pPr>
        <w:jc w:val="both"/>
        <w:rPr>
          <w:sz w:val="24"/>
          <w:szCs w:val="24"/>
        </w:rPr>
      </w:pPr>
      <w:r w:rsidRPr="0057302D">
        <w:rPr>
          <w:sz w:val="24"/>
          <w:szCs w:val="24"/>
        </w:rPr>
        <w:t>WHEREAS, said renewed membership terminates as of December 31, 2016, unless earlier renewed by agreement between the Municipality and the Fund; and</w:t>
      </w:r>
    </w:p>
    <w:p w14:paraId="335E740D" w14:textId="77777777" w:rsidR="00F70F55" w:rsidRPr="0057302D" w:rsidRDefault="00F70F55" w:rsidP="00F70F55">
      <w:pPr>
        <w:jc w:val="both"/>
        <w:rPr>
          <w:sz w:val="24"/>
          <w:szCs w:val="24"/>
        </w:rPr>
      </w:pPr>
    </w:p>
    <w:p w14:paraId="4996D91C" w14:textId="77777777" w:rsidR="00F70F55" w:rsidRPr="0057302D" w:rsidRDefault="00F70F55" w:rsidP="00F70F55">
      <w:pPr>
        <w:jc w:val="both"/>
        <w:rPr>
          <w:sz w:val="24"/>
          <w:szCs w:val="24"/>
        </w:rPr>
      </w:pPr>
      <w:r w:rsidRPr="0057302D">
        <w:rPr>
          <w:sz w:val="24"/>
          <w:szCs w:val="24"/>
        </w:rPr>
        <w:t>WHEREAS, the Municipality desires to renew said membership;</w:t>
      </w:r>
    </w:p>
    <w:p w14:paraId="3B13DE77" w14:textId="77777777" w:rsidR="00F70F55" w:rsidRPr="0057302D" w:rsidRDefault="00F70F55" w:rsidP="00F70F55">
      <w:pPr>
        <w:jc w:val="both"/>
        <w:rPr>
          <w:sz w:val="24"/>
          <w:szCs w:val="24"/>
        </w:rPr>
      </w:pPr>
    </w:p>
    <w:p w14:paraId="044A462A" w14:textId="77777777" w:rsidR="00F70F55" w:rsidRPr="0057302D" w:rsidRDefault="00F70F55" w:rsidP="00F70F55">
      <w:pPr>
        <w:jc w:val="both"/>
        <w:rPr>
          <w:sz w:val="24"/>
          <w:szCs w:val="24"/>
        </w:rPr>
      </w:pPr>
      <w:r w:rsidRPr="0057302D">
        <w:rPr>
          <w:sz w:val="24"/>
          <w:szCs w:val="24"/>
        </w:rPr>
        <w:t>NOW, THEREFORE, BE IT RESOLVED, as follows:</w:t>
      </w:r>
    </w:p>
    <w:p w14:paraId="30725EF3" w14:textId="77777777" w:rsidR="00F70F55" w:rsidRPr="0057302D" w:rsidRDefault="00F70F55" w:rsidP="00F70F55">
      <w:pPr>
        <w:jc w:val="both"/>
        <w:rPr>
          <w:sz w:val="24"/>
          <w:szCs w:val="24"/>
        </w:rPr>
      </w:pPr>
    </w:p>
    <w:p w14:paraId="2EB151C4" w14:textId="77777777" w:rsidR="00F70F55" w:rsidRPr="0057302D" w:rsidRDefault="00F70F55" w:rsidP="00F70F55">
      <w:pPr>
        <w:numPr>
          <w:ilvl w:val="0"/>
          <w:numId w:val="20"/>
        </w:numPr>
        <w:jc w:val="both"/>
        <w:rPr>
          <w:sz w:val="24"/>
          <w:szCs w:val="24"/>
        </w:rPr>
      </w:pPr>
      <w:r w:rsidRPr="0057302D">
        <w:rPr>
          <w:sz w:val="24"/>
          <w:szCs w:val="24"/>
        </w:rPr>
        <w:t xml:space="preserve">The Borough of Bloomingdale agrees to renew its membership in the Morris County Municipal Joint Insurance Fund and to be subject to the By-Laws, Rules and Regulations, </w:t>
      </w:r>
      <w:r w:rsidRPr="0057302D">
        <w:rPr>
          <w:sz w:val="24"/>
          <w:szCs w:val="24"/>
        </w:rPr>
        <w:lastRenderedPageBreak/>
        <w:t>coverages, and operating procedures thereof as presently existing or as modified from time to time by lawful act of the Fund.</w:t>
      </w:r>
    </w:p>
    <w:p w14:paraId="639A9C99" w14:textId="77777777" w:rsidR="00F70F55" w:rsidRPr="0057302D" w:rsidRDefault="00F70F55" w:rsidP="00F70F55">
      <w:pPr>
        <w:ind w:left="720"/>
        <w:jc w:val="both"/>
        <w:rPr>
          <w:sz w:val="24"/>
          <w:szCs w:val="24"/>
        </w:rPr>
      </w:pPr>
    </w:p>
    <w:p w14:paraId="3D7695F7" w14:textId="77777777" w:rsidR="00F70F55" w:rsidRPr="0057302D" w:rsidRDefault="00F70F55" w:rsidP="00F70F55">
      <w:pPr>
        <w:numPr>
          <w:ilvl w:val="0"/>
          <w:numId w:val="20"/>
        </w:numPr>
        <w:jc w:val="both"/>
        <w:rPr>
          <w:sz w:val="24"/>
          <w:szCs w:val="24"/>
        </w:rPr>
      </w:pPr>
      <w:r w:rsidRPr="0057302D">
        <w:rPr>
          <w:sz w:val="24"/>
          <w:szCs w:val="24"/>
        </w:rPr>
        <w:t>The Governing Body shall be and hereby are authorized to execute the agreement to renew membership annexed hereto and made a part hereof and to deliver same to the Morris County Joint Insurance Fund evidencing the Municipality’s intention to renew its membership.</w:t>
      </w:r>
    </w:p>
    <w:p w14:paraId="79D97CD2" w14:textId="77777777" w:rsidR="00F70F55" w:rsidRPr="0057302D" w:rsidRDefault="00F70F55" w:rsidP="003710EA">
      <w:pPr>
        <w:overflowPunct w:val="0"/>
        <w:autoSpaceDE w:val="0"/>
        <w:autoSpaceDN w:val="0"/>
        <w:adjustRightInd w:val="0"/>
        <w:ind w:left="810" w:hanging="810"/>
        <w:rPr>
          <w:bCs/>
          <w:sz w:val="24"/>
          <w:szCs w:val="24"/>
        </w:rPr>
      </w:pPr>
    </w:p>
    <w:p w14:paraId="00569BDD" w14:textId="592C7951" w:rsidR="00F70F55" w:rsidRPr="0057302D" w:rsidRDefault="00F70F55" w:rsidP="0057302D">
      <w:pPr>
        <w:overflowPunct w:val="0"/>
        <w:autoSpaceDE w:val="0"/>
        <w:autoSpaceDN w:val="0"/>
        <w:adjustRightInd w:val="0"/>
        <w:rPr>
          <w:bCs/>
          <w:sz w:val="24"/>
          <w:szCs w:val="24"/>
        </w:rPr>
      </w:pPr>
      <w:r w:rsidRPr="0057302D">
        <w:rPr>
          <w:bCs/>
          <w:sz w:val="24"/>
          <w:szCs w:val="24"/>
        </w:rPr>
        <w:t xml:space="preserve">Councilman </w:t>
      </w:r>
      <w:r w:rsidR="00D03958" w:rsidRPr="0057302D">
        <w:rPr>
          <w:bCs/>
          <w:sz w:val="24"/>
          <w:szCs w:val="24"/>
        </w:rPr>
        <w:t>D’Amato</w:t>
      </w:r>
      <w:r w:rsidRPr="0057302D">
        <w:rPr>
          <w:bCs/>
          <w:sz w:val="24"/>
          <w:szCs w:val="24"/>
        </w:rPr>
        <w:t xml:space="preserve"> seconded the motion and </w:t>
      </w:r>
      <w:r w:rsidR="00D03958" w:rsidRPr="0057302D">
        <w:rPr>
          <w:bCs/>
          <w:sz w:val="24"/>
          <w:szCs w:val="24"/>
        </w:rPr>
        <w:t>it carried</w:t>
      </w:r>
      <w:r w:rsidRPr="0057302D">
        <w:rPr>
          <w:bCs/>
          <w:sz w:val="24"/>
          <w:szCs w:val="24"/>
        </w:rPr>
        <w:t xml:space="preserve"> don voice vote with all Council Members present voting YES.</w:t>
      </w:r>
    </w:p>
    <w:p w14:paraId="2D1736CC" w14:textId="77777777" w:rsidR="00F70F55" w:rsidRPr="0057302D" w:rsidRDefault="00F70F55" w:rsidP="003710EA">
      <w:pPr>
        <w:overflowPunct w:val="0"/>
        <w:autoSpaceDE w:val="0"/>
        <w:autoSpaceDN w:val="0"/>
        <w:adjustRightInd w:val="0"/>
        <w:ind w:left="810" w:hanging="810"/>
        <w:rPr>
          <w:bCs/>
          <w:sz w:val="24"/>
          <w:szCs w:val="24"/>
        </w:rPr>
      </w:pPr>
    </w:p>
    <w:p w14:paraId="3D052293" w14:textId="34D6905F" w:rsidR="00F70F55" w:rsidRPr="0057302D" w:rsidRDefault="00F70F55" w:rsidP="003710EA">
      <w:pPr>
        <w:overflowPunct w:val="0"/>
        <w:autoSpaceDE w:val="0"/>
        <w:autoSpaceDN w:val="0"/>
        <w:adjustRightInd w:val="0"/>
        <w:ind w:left="810" w:hanging="810"/>
        <w:rPr>
          <w:b/>
          <w:bCs/>
          <w:i/>
          <w:sz w:val="24"/>
          <w:szCs w:val="24"/>
          <w:u w:val="single"/>
        </w:rPr>
      </w:pPr>
      <w:r w:rsidRPr="0057302D">
        <w:rPr>
          <w:b/>
          <w:bCs/>
          <w:i/>
          <w:sz w:val="24"/>
          <w:szCs w:val="24"/>
          <w:u w:val="single"/>
        </w:rPr>
        <w:t>Adoption of Resolution No. 2016-8.9:  Municipal Alliance Grant 2017</w:t>
      </w:r>
    </w:p>
    <w:p w14:paraId="090C383F" w14:textId="77777777" w:rsidR="00F70F55" w:rsidRPr="0057302D" w:rsidRDefault="00F70F55" w:rsidP="003710EA">
      <w:pPr>
        <w:overflowPunct w:val="0"/>
        <w:autoSpaceDE w:val="0"/>
        <w:autoSpaceDN w:val="0"/>
        <w:adjustRightInd w:val="0"/>
        <w:ind w:left="810" w:hanging="810"/>
        <w:rPr>
          <w:bCs/>
          <w:sz w:val="24"/>
          <w:szCs w:val="24"/>
        </w:rPr>
      </w:pPr>
    </w:p>
    <w:p w14:paraId="266D4AEE" w14:textId="30C626A5" w:rsidR="00F70F55" w:rsidRPr="0057302D" w:rsidRDefault="00F70F55" w:rsidP="003710EA">
      <w:pPr>
        <w:overflowPunct w:val="0"/>
        <w:autoSpaceDE w:val="0"/>
        <w:autoSpaceDN w:val="0"/>
        <w:adjustRightInd w:val="0"/>
        <w:ind w:left="810" w:hanging="810"/>
        <w:rPr>
          <w:bCs/>
          <w:sz w:val="24"/>
          <w:szCs w:val="24"/>
        </w:rPr>
      </w:pPr>
      <w:r w:rsidRPr="0057302D">
        <w:rPr>
          <w:bCs/>
          <w:sz w:val="24"/>
          <w:szCs w:val="24"/>
        </w:rPr>
        <w:t>Councilwoman Hudson offered the following Resolution and moved for its adoption:</w:t>
      </w:r>
    </w:p>
    <w:p w14:paraId="721F2B1F" w14:textId="77777777" w:rsidR="00F70F55" w:rsidRPr="0057302D" w:rsidRDefault="00F70F55" w:rsidP="003710EA">
      <w:pPr>
        <w:overflowPunct w:val="0"/>
        <w:autoSpaceDE w:val="0"/>
        <w:autoSpaceDN w:val="0"/>
        <w:adjustRightInd w:val="0"/>
        <w:ind w:left="810" w:hanging="810"/>
        <w:rPr>
          <w:bCs/>
          <w:sz w:val="24"/>
          <w:szCs w:val="24"/>
        </w:rPr>
      </w:pPr>
    </w:p>
    <w:p w14:paraId="2EF439E0" w14:textId="77777777" w:rsidR="00F70F55" w:rsidRPr="0057302D" w:rsidRDefault="00F70F55" w:rsidP="00F70F55">
      <w:pPr>
        <w:pStyle w:val="NormalWeb"/>
        <w:shd w:val="clear" w:color="auto" w:fill="FFFFFF"/>
        <w:jc w:val="center"/>
        <w:rPr>
          <w:szCs w:val="24"/>
          <w:lang w:val="en"/>
        </w:rPr>
      </w:pPr>
      <w:r w:rsidRPr="0057302D">
        <w:rPr>
          <w:szCs w:val="24"/>
          <w:lang w:val="en"/>
        </w:rPr>
        <w:t>RESOLUTION NO. 2016-8.9</w:t>
      </w:r>
    </w:p>
    <w:p w14:paraId="32FC4D42" w14:textId="10E47352" w:rsidR="0057302D" w:rsidRPr="0057302D" w:rsidRDefault="0057302D" w:rsidP="00F70F55">
      <w:pPr>
        <w:pStyle w:val="NormalWeb"/>
        <w:shd w:val="clear" w:color="auto" w:fill="FFFFFF"/>
        <w:jc w:val="center"/>
        <w:rPr>
          <w:szCs w:val="24"/>
          <w:lang w:val="en"/>
        </w:rPr>
      </w:pPr>
      <w:r w:rsidRPr="0057302D">
        <w:rPr>
          <w:szCs w:val="24"/>
          <w:lang w:val="en"/>
        </w:rPr>
        <w:t>OF THE GOVERNING BODY</w:t>
      </w:r>
    </w:p>
    <w:p w14:paraId="142CAC8E" w14:textId="2728B8F4" w:rsidR="0057302D" w:rsidRPr="0057302D" w:rsidRDefault="0057302D" w:rsidP="00F70F55">
      <w:pPr>
        <w:pStyle w:val="NormalWeb"/>
        <w:shd w:val="clear" w:color="auto" w:fill="FFFFFF"/>
        <w:jc w:val="center"/>
        <w:rPr>
          <w:szCs w:val="24"/>
          <w:u w:val="single"/>
          <w:lang w:val="en"/>
        </w:rPr>
      </w:pPr>
      <w:r w:rsidRPr="0057302D">
        <w:rPr>
          <w:szCs w:val="24"/>
          <w:u w:val="single"/>
          <w:lang w:val="en"/>
        </w:rPr>
        <w:t>OF THE BOROUGH OF BLOOMINGDALE</w:t>
      </w:r>
    </w:p>
    <w:p w14:paraId="6A5D2083" w14:textId="77777777" w:rsidR="00F70F55" w:rsidRPr="0057302D" w:rsidRDefault="00F70F55" w:rsidP="00F70F55">
      <w:pPr>
        <w:pStyle w:val="NormalWeb"/>
        <w:shd w:val="clear" w:color="auto" w:fill="FFFFFF"/>
        <w:jc w:val="center"/>
        <w:rPr>
          <w:szCs w:val="24"/>
          <w:lang w:val="en"/>
        </w:rPr>
      </w:pPr>
    </w:p>
    <w:p w14:paraId="11B52F23" w14:textId="77777777" w:rsidR="00F70F55" w:rsidRDefault="00F70F55" w:rsidP="00F70F55">
      <w:pPr>
        <w:pStyle w:val="NormalWeb"/>
        <w:shd w:val="clear" w:color="auto" w:fill="FFFFFF"/>
        <w:rPr>
          <w:szCs w:val="24"/>
          <w:lang w:val="en"/>
        </w:rPr>
      </w:pPr>
      <w:r w:rsidRPr="0057302D">
        <w:rPr>
          <w:szCs w:val="24"/>
          <w:lang w:val="en"/>
        </w:rPr>
        <w:t>WHEREAS,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14:paraId="0090E844" w14:textId="77777777" w:rsidR="0057302D" w:rsidRPr="0057302D" w:rsidRDefault="0057302D" w:rsidP="00F70F55">
      <w:pPr>
        <w:pStyle w:val="NormalWeb"/>
        <w:shd w:val="clear" w:color="auto" w:fill="FFFFFF"/>
        <w:rPr>
          <w:szCs w:val="24"/>
          <w:lang w:val="en"/>
        </w:rPr>
      </w:pPr>
    </w:p>
    <w:p w14:paraId="6EDE1A9E" w14:textId="77777777" w:rsidR="00F70F55" w:rsidRPr="0057302D" w:rsidRDefault="00F70F55" w:rsidP="00F70F55">
      <w:pPr>
        <w:rPr>
          <w:sz w:val="24"/>
          <w:szCs w:val="24"/>
        </w:rPr>
      </w:pPr>
      <w:r w:rsidRPr="0057302D">
        <w:rPr>
          <w:sz w:val="24"/>
          <w:szCs w:val="24"/>
        </w:rPr>
        <w:t xml:space="preserve">WHEREAS, The </w:t>
      </w:r>
      <w:r w:rsidRPr="0057302D">
        <w:rPr>
          <w:sz w:val="24"/>
          <w:szCs w:val="24"/>
          <w:u w:val="single"/>
        </w:rPr>
        <w:t xml:space="preserve">Borough </w:t>
      </w:r>
      <w:r w:rsidRPr="0057302D">
        <w:rPr>
          <w:sz w:val="24"/>
          <w:szCs w:val="24"/>
        </w:rPr>
        <w:t xml:space="preserve">Council of the </w:t>
      </w:r>
      <w:r w:rsidRPr="0057302D">
        <w:rPr>
          <w:sz w:val="24"/>
          <w:szCs w:val="24"/>
          <w:u w:val="single"/>
        </w:rPr>
        <w:t>Borough</w:t>
      </w:r>
      <w:r w:rsidRPr="0057302D">
        <w:rPr>
          <w:sz w:val="24"/>
          <w:szCs w:val="24"/>
        </w:rPr>
        <w:t xml:space="preserve"> of </w:t>
      </w:r>
      <w:r w:rsidRPr="0057302D">
        <w:rPr>
          <w:sz w:val="24"/>
          <w:szCs w:val="24"/>
          <w:u w:val="single"/>
        </w:rPr>
        <w:t>Bloomingdale</w:t>
      </w:r>
      <w:r w:rsidRPr="0057302D">
        <w:rPr>
          <w:sz w:val="24"/>
          <w:szCs w:val="24"/>
        </w:rPr>
        <w:t>, County of _</w:t>
      </w:r>
      <w:r w:rsidRPr="0057302D">
        <w:rPr>
          <w:sz w:val="24"/>
          <w:szCs w:val="24"/>
          <w:u w:val="single"/>
        </w:rPr>
        <w:t>Passaic</w:t>
      </w:r>
      <w:r w:rsidRPr="0057302D">
        <w:rPr>
          <w:sz w:val="24"/>
          <w:szCs w:val="24"/>
        </w:rPr>
        <w:t>_, State of New Jersey recognizes that the abuse of alcohol and drugs is a serious problem in our society amongst persons of all ages; and therefore has an established Municipal Alliance Committee; and,</w:t>
      </w:r>
    </w:p>
    <w:p w14:paraId="59B0157C" w14:textId="77777777" w:rsidR="00F70F55" w:rsidRPr="0057302D" w:rsidRDefault="00F70F55" w:rsidP="00F70F55">
      <w:pPr>
        <w:rPr>
          <w:sz w:val="24"/>
          <w:szCs w:val="24"/>
        </w:rPr>
      </w:pPr>
    </w:p>
    <w:p w14:paraId="53351A13" w14:textId="77777777" w:rsidR="00F70F55" w:rsidRPr="0057302D" w:rsidRDefault="00F70F55" w:rsidP="00F70F55">
      <w:pPr>
        <w:rPr>
          <w:sz w:val="24"/>
          <w:szCs w:val="24"/>
        </w:rPr>
      </w:pPr>
      <w:r w:rsidRPr="0057302D">
        <w:rPr>
          <w:sz w:val="24"/>
          <w:szCs w:val="24"/>
        </w:rPr>
        <w:t xml:space="preserve">WHEREAS, the </w:t>
      </w:r>
      <w:r w:rsidRPr="0057302D">
        <w:rPr>
          <w:sz w:val="24"/>
          <w:szCs w:val="24"/>
          <w:u w:val="single"/>
        </w:rPr>
        <w:t>Borough</w:t>
      </w:r>
      <w:r w:rsidRPr="0057302D">
        <w:rPr>
          <w:sz w:val="24"/>
          <w:szCs w:val="24"/>
        </w:rPr>
        <w:t xml:space="preserve"> Council further recognizes that it is incumbent upon not only public officials but upon the entire community to take action to prevent such abuses in our community; and,</w:t>
      </w:r>
    </w:p>
    <w:p w14:paraId="3736378D" w14:textId="77777777" w:rsidR="00F70F55" w:rsidRPr="0057302D" w:rsidRDefault="00F70F55" w:rsidP="00F70F55">
      <w:pPr>
        <w:rPr>
          <w:sz w:val="24"/>
          <w:szCs w:val="24"/>
        </w:rPr>
      </w:pPr>
    </w:p>
    <w:p w14:paraId="35FDDE3C" w14:textId="77777777" w:rsidR="00F70F55" w:rsidRPr="0057302D" w:rsidRDefault="00F70F55" w:rsidP="00F70F55">
      <w:pPr>
        <w:rPr>
          <w:sz w:val="24"/>
          <w:szCs w:val="24"/>
        </w:rPr>
      </w:pPr>
      <w:r w:rsidRPr="0057302D">
        <w:rPr>
          <w:sz w:val="24"/>
          <w:szCs w:val="24"/>
        </w:rPr>
        <w:t xml:space="preserve">WHEREAS, the </w:t>
      </w:r>
      <w:r w:rsidRPr="0057302D">
        <w:rPr>
          <w:sz w:val="24"/>
          <w:szCs w:val="24"/>
          <w:u w:val="single"/>
        </w:rPr>
        <w:t>Borough</w:t>
      </w:r>
      <w:r w:rsidRPr="0057302D">
        <w:rPr>
          <w:sz w:val="24"/>
          <w:szCs w:val="24"/>
        </w:rPr>
        <w:t xml:space="preserve"> Council has applied for funding to the Governor’s Council on Alcoholism and Drug Abuse through the County of _</w:t>
      </w:r>
      <w:r w:rsidRPr="0057302D">
        <w:rPr>
          <w:sz w:val="24"/>
          <w:szCs w:val="24"/>
          <w:u w:val="single"/>
        </w:rPr>
        <w:t>Passaic</w:t>
      </w:r>
      <w:r w:rsidRPr="0057302D">
        <w:rPr>
          <w:sz w:val="24"/>
          <w:szCs w:val="24"/>
        </w:rPr>
        <w:t xml:space="preserve">; </w:t>
      </w:r>
    </w:p>
    <w:p w14:paraId="67437E9C" w14:textId="77777777" w:rsidR="00F70F55" w:rsidRPr="0057302D" w:rsidRDefault="00F70F55" w:rsidP="00F70F55">
      <w:pPr>
        <w:rPr>
          <w:sz w:val="24"/>
          <w:szCs w:val="24"/>
        </w:rPr>
      </w:pPr>
    </w:p>
    <w:p w14:paraId="235D0635" w14:textId="77777777" w:rsidR="00F70F55" w:rsidRPr="0057302D" w:rsidRDefault="00F70F55" w:rsidP="00F70F55">
      <w:pPr>
        <w:rPr>
          <w:sz w:val="24"/>
          <w:szCs w:val="24"/>
        </w:rPr>
      </w:pPr>
      <w:r w:rsidRPr="0057302D">
        <w:rPr>
          <w:sz w:val="24"/>
          <w:szCs w:val="24"/>
        </w:rPr>
        <w:t xml:space="preserve">NOW, THEREFORE, BE IT RESOLVED by the </w:t>
      </w:r>
      <w:r w:rsidRPr="0057302D">
        <w:rPr>
          <w:sz w:val="24"/>
          <w:szCs w:val="24"/>
          <w:u w:val="single"/>
        </w:rPr>
        <w:t>Borough</w:t>
      </w:r>
      <w:r w:rsidRPr="0057302D">
        <w:rPr>
          <w:sz w:val="24"/>
          <w:szCs w:val="24"/>
        </w:rPr>
        <w:t xml:space="preserve"> of _</w:t>
      </w:r>
      <w:r w:rsidRPr="0057302D">
        <w:rPr>
          <w:sz w:val="24"/>
          <w:szCs w:val="24"/>
          <w:u w:val="single"/>
        </w:rPr>
        <w:t>Bloomingdale</w:t>
      </w:r>
      <w:r w:rsidRPr="0057302D">
        <w:rPr>
          <w:sz w:val="24"/>
          <w:szCs w:val="24"/>
        </w:rPr>
        <w:t xml:space="preserve">, County of </w:t>
      </w:r>
      <w:r w:rsidRPr="0057302D">
        <w:rPr>
          <w:sz w:val="24"/>
          <w:szCs w:val="24"/>
          <w:u w:val="single"/>
        </w:rPr>
        <w:t>Passaic</w:t>
      </w:r>
      <w:r w:rsidRPr="0057302D">
        <w:rPr>
          <w:sz w:val="24"/>
          <w:szCs w:val="24"/>
        </w:rPr>
        <w:t>, State of New Jersey hereby recognizes the following:</w:t>
      </w:r>
    </w:p>
    <w:p w14:paraId="42C3E96F" w14:textId="77777777" w:rsidR="00F70F55" w:rsidRPr="0057302D" w:rsidRDefault="00F70F55" w:rsidP="00F70F55">
      <w:pPr>
        <w:rPr>
          <w:sz w:val="24"/>
          <w:szCs w:val="24"/>
        </w:rPr>
      </w:pPr>
    </w:p>
    <w:p w14:paraId="70DF1A6B" w14:textId="77777777" w:rsidR="00F70F55" w:rsidRPr="0057302D" w:rsidRDefault="00F70F55" w:rsidP="00F70F55">
      <w:pPr>
        <w:numPr>
          <w:ilvl w:val="0"/>
          <w:numId w:val="8"/>
        </w:numPr>
        <w:rPr>
          <w:sz w:val="24"/>
          <w:szCs w:val="24"/>
        </w:rPr>
      </w:pPr>
      <w:r w:rsidRPr="0057302D">
        <w:rPr>
          <w:sz w:val="24"/>
          <w:szCs w:val="24"/>
        </w:rPr>
        <w:t xml:space="preserve">The </w:t>
      </w:r>
      <w:r w:rsidRPr="0057302D">
        <w:rPr>
          <w:sz w:val="24"/>
          <w:szCs w:val="24"/>
          <w:u w:val="single"/>
        </w:rPr>
        <w:t>Borough</w:t>
      </w:r>
      <w:r w:rsidRPr="0057302D">
        <w:rPr>
          <w:sz w:val="24"/>
          <w:szCs w:val="24"/>
        </w:rPr>
        <w:t xml:space="preserve"> Council does hereby authorize submission of a strategic plan for the </w:t>
      </w:r>
      <w:r w:rsidRPr="0057302D">
        <w:rPr>
          <w:sz w:val="24"/>
          <w:szCs w:val="24"/>
          <w:u w:val="single"/>
        </w:rPr>
        <w:softHyphen/>
        <w:t>Bloomingdale Municipal Drug</w:t>
      </w:r>
      <w:r w:rsidRPr="0057302D">
        <w:rPr>
          <w:sz w:val="24"/>
          <w:szCs w:val="24"/>
        </w:rPr>
        <w:t xml:space="preserve"> Alliance grant for fiscal year </w:t>
      </w:r>
      <w:r w:rsidRPr="0057302D">
        <w:rPr>
          <w:sz w:val="24"/>
          <w:szCs w:val="24"/>
          <w:u w:val="single"/>
        </w:rPr>
        <w:t xml:space="preserve"> 2017 </w:t>
      </w:r>
      <w:r w:rsidRPr="0057302D">
        <w:rPr>
          <w:sz w:val="24"/>
          <w:szCs w:val="24"/>
        </w:rPr>
        <w:t xml:space="preserve">      in the amount of:</w:t>
      </w:r>
    </w:p>
    <w:p w14:paraId="3A056592" w14:textId="77777777" w:rsidR="00F70F55" w:rsidRPr="0057302D" w:rsidRDefault="00F70F55" w:rsidP="00F70F55">
      <w:pPr>
        <w:ind w:left="1800" w:firstLine="360"/>
        <w:rPr>
          <w:sz w:val="24"/>
          <w:szCs w:val="24"/>
        </w:rPr>
      </w:pPr>
      <w:r w:rsidRPr="0057302D">
        <w:rPr>
          <w:sz w:val="24"/>
          <w:szCs w:val="24"/>
        </w:rPr>
        <w:t xml:space="preserve">   DEDR </w:t>
      </w:r>
      <w:r w:rsidRPr="0057302D">
        <w:rPr>
          <w:sz w:val="24"/>
          <w:szCs w:val="24"/>
        </w:rPr>
        <w:tab/>
        <w:t>$__</w:t>
      </w:r>
      <w:r w:rsidRPr="0057302D">
        <w:rPr>
          <w:sz w:val="24"/>
          <w:szCs w:val="24"/>
          <w:u w:val="single"/>
        </w:rPr>
        <w:t>16,792.00</w:t>
      </w:r>
      <w:r w:rsidRPr="0057302D">
        <w:rPr>
          <w:sz w:val="24"/>
          <w:szCs w:val="24"/>
        </w:rPr>
        <w:t>_______</w:t>
      </w:r>
    </w:p>
    <w:p w14:paraId="7C165EB0" w14:textId="77777777" w:rsidR="00F70F55" w:rsidRPr="0057302D" w:rsidRDefault="00F70F55" w:rsidP="00F70F55">
      <w:pPr>
        <w:ind w:left="1440" w:firstLine="360"/>
        <w:rPr>
          <w:sz w:val="24"/>
          <w:szCs w:val="24"/>
        </w:rPr>
      </w:pPr>
      <w:r w:rsidRPr="0057302D">
        <w:rPr>
          <w:sz w:val="24"/>
          <w:szCs w:val="24"/>
        </w:rPr>
        <w:t xml:space="preserve">Cash Match </w:t>
      </w:r>
      <w:r w:rsidRPr="0057302D">
        <w:rPr>
          <w:sz w:val="24"/>
          <w:szCs w:val="24"/>
        </w:rPr>
        <w:tab/>
        <w:t>$___</w:t>
      </w:r>
      <w:r w:rsidRPr="0057302D">
        <w:rPr>
          <w:sz w:val="24"/>
          <w:szCs w:val="24"/>
          <w:u w:val="single"/>
        </w:rPr>
        <w:t>4,198.00</w:t>
      </w:r>
      <w:r w:rsidRPr="0057302D">
        <w:rPr>
          <w:sz w:val="24"/>
          <w:szCs w:val="24"/>
        </w:rPr>
        <w:t>_______</w:t>
      </w:r>
    </w:p>
    <w:p w14:paraId="013B7F2D" w14:textId="77777777" w:rsidR="00F70F55" w:rsidRPr="0057302D" w:rsidRDefault="00F70F55" w:rsidP="00F70F55">
      <w:pPr>
        <w:ind w:left="1080" w:firstLine="720"/>
        <w:rPr>
          <w:sz w:val="24"/>
          <w:szCs w:val="24"/>
        </w:rPr>
      </w:pPr>
      <w:r w:rsidRPr="0057302D">
        <w:rPr>
          <w:sz w:val="24"/>
          <w:szCs w:val="24"/>
        </w:rPr>
        <w:t xml:space="preserve">        In-Kind </w:t>
      </w:r>
      <w:r w:rsidRPr="0057302D">
        <w:rPr>
          <w:sz w:val="24"/>
          <w:szCs w:val="24"/>
        </w:rPr>
        <w:tab/>
        <w:t>$__</w:t>
      </w:r>
      <w:r w:rsidRPr="0057302D">
        <w:rPr>
          <w:sz w:val="24"/>
          <w:szCs w:val="24"/>
          <w:u w:val="single"/>
        </w:rPr>
        <w:t>12,594.00</w:t>
      </w:r>
      <w:r w:rsidRPr="0057302D">
        <w:rPr>
          <w:sz w:val="24"/>
          <w:szCs w:val="24"/>
        </w:rPr>
        <w:t>_______</w:t>
      </w:r>
    </w:p>
    <w:p w14:paraId="628A90ED" w14:textId="77777777" w:rsidR="00F70F55" w:rsidRPr="0057302D" w:rsidRDefault="00F70F55" w:rsidP="00F70F55">
      <w:pPr>
        <w:ind w:left="720"/>
        <w:rPr>
          <w:sz w:val="24"/>
          <w:szCs w:val="24"/>
        </w:rPr>
      </w:pPr>
    </w:p>
    <w:p w14:paraId="78E6BB0C" w14:textId="77777777" w:rsidR="00F70F55" w:rsidRPr="0057302D" w:rsidRDefault="00F70F55" w:rsidP="00F70F55">
      <w:pPr>
        <w:numPr>
          <w:ilvl w:val="0"/>
          <w:numId w:val="8"/>
        </w:numPr>
        <w:rPr>
          <w:sz w:val="24"/>
          <w:szCs w:val="24"/>
        </w:rPr>
      </w:pPr>
      <w:r w:rsidRPr="0057302D">
        <w:rPr>
          <w:sz w:val="24"/>
          <w:szCs w:val="24"/>
        </w:rPr>
        <w:t xml:space="preserve">The </w:t>
      </w:r>
      <w:r w:rsidRPr="0057302D">
        <w:rPr>
          <w:sz w:val="24"/>
          <w:szCs w:val="24"/>
          <w:u w:val="single"/>
        </w:rPr>
        <w:t>Borough</w:t>
      </w:r>
      <w:r w:rsidRPr="0057302D">
        <w:rPr>
          <w:sz w:val="24"/>
          <w:szCs w:val="24"/>
        </w:rPr>
        <w:t xml:space="preserve"> Council acknowledges the terms and conditions for administering the Municipal Alliance grant, including the administrative compliance and audit requirements.</w:t>
      </w:r>
    </w:p>
    <w:p w14:paraId="6B477D8A" w14:textId="77777777" w:rsidR="00F70F55" w:rsidRPr="0057302D" w:rsidRDefault="00F70F55" w:rsidP="00F70F55">
      <w:pPr>
        <w:rPr>
          <w:sz w:val="24"/>
          <w:szCs w:val="24"/>
        </w:rPr>
      </w:pPr>
    </w:p>
    <w:p w14:paraId="3CC54E73" w14:textId="4C99629A" w:rsidR="00F70F55" w:rsidRPr="0057302D" w:rsidRDefault="00F70F55" w:rsidP="0057302D">
      <w:pPr>
        <w:overflowPunct w:val="0"/>
        <w:autoSpaceDE w:val="0"/>
        <w:autoSpaceDN w:val="0"/>
        <w:adjustRightInd w:val="0"/>
        <w:rPr>
          <w:bCs/>
          <w:sz w:val="24"/>
          <w:szCs w:val="24"/>
        </w:rPr>
      </w:pPr>
      <w:r w:rsidRPr="0057302D">
        <w:rPr>
          <w:bCs/>
          <w:sz w:val="24"/>
          <w:szCs w:val="24"/>
        </w:rPr>
        <w:t xml:space="preserve">Councilman Dellaripa seconded the motion and </w:t>
      </w:r>
      <w:r w:rsidR="00D03958" w:rsidRPr="0057302D">
        <w:rPr>
          <w:bCs/>
          <w:sz w:val="24"/>
          <w:szCs w:val="24"/>
        </w:rPr>
        <w:t>it carried</w:t>
      </w:r>
      <w:r w:rsidRPr="0057302D">
        <w:rPr>
          <w:bCs/>
          <w:sz w:val="24"/>
          <w:szCs w:val="24"/>
        </w:rPr>
        <w:t xml:space="preserve"> on voice vote with all Council Members present voting YES.</w:t>
      </w:r>
    </w:p>
    <w:p w14:paraId="30A7FDC9" w14:textId="77777777" w:rsidR="00F70F55" w:rsidRPr="0057302D" w:rsidRDefault="00F70F55" w:rsidP="003710EA">
      <w:pPr>
        <w:overflowPunct w:val="0"/>
        <w:autoSpaceDE w:val="0"/>
        <w:autoSpaceDN w:val="0"/>
        <w:adjustRightInd w:val="0"/>
        <w:ind w:left="810" w:hanging="810"/>
        <w:rPr>
          <w:rFonts w:ascii="Arial" w:hAnsi="Arial" w:cs="Arial"/>
          <w:bCs/>
          <w:sz w:val="24"/>
          <w:szCs w:val="24"/>
        </w:rPr>
      </w:pPr>
    </w:p>
    <w:p w14:paraId="566E106C" w14:textId="530CB57C" w:rsidR="00F70F55" w:rsidRPr="0057302D" w:rsidRDefault="00F70F55" w:rsidP="003710EA">
      <w:pPr>
        <w:overflowPunct w:val="0"/>
        <w:autoSpaceDE w:val="0"/>
        <w:autoSpaceDN w:val="0"/>
        <w:adjustRightInd w:val="0"/>
        <w:ind w:left="810" w:hanging="810"/>
        <w:rPr>
          <w:b/>
          <w:bCs/>
          <w:i/>
          <w:sz w:val="24"/>
          <w:szCs w:val="24"/>
          <w:u w:val="single"/>
        </w:rPr>
      </w:pPr>
      <w:r w:rsidRPr="0057302D">
        <w:rPr>
          <w:b/>
          <w:bCs/>
          <w:i/>
          <w:sz w:val="24"/>
          <w:szCs w:val="24"/>
          <w:u w:val="single"/>
        </w:rPr>
        <w:t>Adoption of Resolution No. 2016-8.10:  Chapter 159 Municipal alliance</w:t>
      </w:r>
    </w:p>
    <w:p w14:paraId="5778DEEB" w14:textId="77777777" w:rsidR="00F70F55" w:rsidRDefault="00F70F55" w:rsidP="003710EA">
      <w:pPr>
        <w:overflowPunct w:val="0"/>
        <w:autoSpaceDE w:val="0"/>
        <w:autoSpaceDN w:val="0"/>
        <w:adjustRightInd w:val="0"/>
        <w:ind w:left="810" w:hanging="810"/>
        <w:rPr>
          <w:bCs/>
          <w:sz w:val="24"/>
          <w:szCs w:val="24"/>
        </w:rPr>
      </w:pPr>
    </w:p>
    <w:p w14:paraId="299B4744" w14:textId="4DDA486C" w:rsidR="00F70F55" w:rsidRDefault="00F70F55" w:rsidP="003710EA">
      <w:pPr>
        <w:overflowPunct w:val="0"/>
        <w:autoSpaceDE w:val="0"/>
        <w:autoSpaceDN w:val="0"/>
        <w:adjustRightInd w:val="0"/>
        <w:ind w:left="810" w:hanging="810"/>
        <w:rPr>
          <w:bCs/>
          <w:sz w:val="24"/>
          <w:szCs w:val="24"/>
        </w:rPr>
      </w:pPr>
      <w:r>
        <w:rPr>
          <w:bCs/>
          <w:sz w:val="24"/>
          <w:szCs w:val="24"/>
        </w:rPr>
        <w:t xml:space="preserve">Councilman Dellaripa offered the following Resolution and moved for </w:t>
      </w:r>
      <w:r w:rsidR="00D03958">
        <w:rPr>
          <w:bCs/>
          <w:sz w:val="24"/>
          <w:szCs w:val="24"/>
        </w:rPr>
        <w:t>its</w:t>
      </w:r>
      <w:r>
        <w:rPr>
          <w:bCs/>
          <w:sz w:val="24"/>
          <w:szCs w:val="24"/>
        </w:rPr>
        <w:t xml:space="preserve"> adoption:</w:t>
      </w:r>
    </w:p>
    <w:p w14:paraId="4509C0C9" w14:textId="77777777" w:rsidR="00F70F55" w:rsidRDefault="00F70F55" w:rsidP="003710EA">
      <w:pPr>
        <w:overflowPunct w:val="0"/>
        <w:autoSpaceDE w:val="0"/>
        <w:autoSpaceDN w:val="0"/>
        <w:adjustRightInd w:val="0"/>
        <w:ind w:left="810" w:hanging="810"/>
        <w:rPr>
          <w:bCs/>
          <w:sz w:val="24"/>
          <w:szCs w:val="24"/>
        </w:rPr>
      </w:pPr>
    </w:p>
    <w:p w14:paraId="385A1817" w14:textId="77777777" w:rsidR="00F70F55" w:rsidRDefault="00F70F55" w:rsidP="00F70F55">
      <w:pPr>
        <w:jc w:val="center"/>
        <w:rPr>
          <w:b/>
          <w:sz w:val="24"/>
        </w:rPr>
      </w:pPr>
      <w:r>
        <w:rPr>
          <w:b/>
          <w:sz w:val="24"/>
        </w:rPr>
        <w:t>RESOLUTION #2016-8.10</w:t>
      </w:r>
    </w:p>
    <w:p w14:paraId="735AF4AE" w14:textId="77777777" w:rsidR="00F70F55" w:rsidRDefault="00F70F55" w:rsidP="00F70F55">
      <w:pPr>
        <w:jc w:val="center"/>
        <w:rPr>
          <w:b/>
          <w:sz w:val="24"/>
        </w:rPr>
      </w:pPr>
      <w:r>
        <w:rPr>
          <w:b/>
          <w:sz w:val="24"/>
        </w:rPr>
        <w:t>OF THE GOVERNING BODY</w:t>
      </w:r>
    </w:p>
    <w:p w14:paraId="0369BE9C" w14:textId="77777777" w:rsidR="00F70F55" w:rsidRDefault="00F70F55" w:rsidP="00F70F55">
      <w:pPr>
        <w:jc w:val="center"/>
        <w:rPr>
          <w:b/>
          <w:sz w:val="24"/>
          <w:u w:val="single"/>
        </w:rPr>
      </w:pPr>
      <w:r>
        <w:rPr>
          <w:b/>
          <w:sz w:val="24"/>
          <w:u w:val="single"/>
        </w:rPr>
        <w:lastRenderedPageBreak/>
        <w:t>OF THE BOROUGH OF BLOOMINGDALE</w:t>
      </w:r>
    </w:p>
    <w:p w14:paraId="0AC222D8" w14:textId="77777777" w:rsidR="00F70F55" w:rsidRDefault="00F70F55" w:rsidP="00F70F55">
      <w:pPr>
        <w:jc w:val="center"/>
        <w:rPr>
          <w:b/>
          <w:sz w:val="24"/>
        </w:rPr>
      </w:pPr>
    </w:p>
    <w:p w14:paraId="54BF6679" w14:textId="77777777" w:rsidR="00F70F55" w:rsidRDefault="00F70F55" w:rsidP="00F70F55">
      <w:pPr>
        <w:jc w:val="center"/>
        <w:rPr>
          <w:b/>
          <w:i/>
          <w:sz w:val="24"/>
        </w:rPr>
      </w:pPr>
      <w:r>
        <w:rPr>
          <w:b/>
          <w:i/>
          <w:sz w:val="24"/>
        </w:rPr>
        <w:t>Authorizing the Insertion into the FY2016 Municipal Budget Pursuant to N.J.S.A. 40A:4-87 (Chapter 159, P.L. 1948) of a Special Item of Revenue in the Form of a County of Passaic</w:t>
      </w:r>
    </w:p>
    <w:p w14:paraId="4DCB1E07" w14:textId="77777777" w:rsidR="00F70F55" w:rsidRDefault="00F70F55" w:rsidP="00F70F55">
      <w:pPr>
        <w:jc w:val="center"/>
        <w:rPr>
          <w:b/>
          <w:i/>
          <w:sz w:val="24"/>
        </w:rPr>
      </w:pPr>
      <w:r>
        <w:rPr>
          <w:b/>
          <w:i/>
          <w:sz w:val="24"/>
        </w:rPr>
        <w:t>Municipal Alliance Grant</w:t>
      </w:r>
    </w:p>
    <w:p w14:paraId="044BC5DE" w14:textId="77777777" w:rsidR="00F70F55" w:rsidRDefault="00F70F55" w:rsidP="00F70F55">
      <w:pPr>
        <w:rPr>
          <w:b/>
          <w:sz w:val="24"/>
        </w:rPr>
      </w:pPr>
    </w:p>
    <w:p w14:paraId="69F28886" w14:textId="77777777" w:rsidR="00F70F55" w:rsidRDefault="00F70F55" w:rsidP="00F70F55">
      <w:pPr>
        <w:rPr>
          <w:b/>
          <w:sz w:val="24"/>
        </w:rPr>
      </w:pPr>
    </w:p>
    <w:p w14:paraId="186C6356" w14:textId="77777777" w:rsidR="00F70F55" w:rsidRDefault="00F70F55" w:rsidP="00F70F55">
      <w:pPr>
        <w:jc w:val="both"/>
        <w:rPr>
          <w:sz w:val="24"/>
        </w:rPr>
      </w:pPr>
      <w:r>
        <w:rPr>
          <w:b/>
          <w:sz w:val="24"/>
        </w:rPr>
        <w:t>WHEREAS,</w:t>
      </w:r>
      <w:r>
        <w:rPr>
          <w:sz w:val="24"/>
        </w:rPr>
        <w:t xml:space="preserve"> the Governing Body (“Governing Body”) of the Borough of Bloomingdale (“Borough”) finds and declares that </w:t>
      </w:r>
      <w:r>
        <w:rPr>
          <w:sz w:val="24"/>
          <w:u w:val="single"/>
        </w:rPr>
        <w:t>N.J.S.A.</w:t>
      </w:r>
      <w:r>
        <w:rPr>
          <w:sz w:val="24"/>
        </w:rPr>
        <w:t xml:space="preserve"> 40A:4-87 provides that the Director of the Division of Local Government Services (“Director”), within the State of New Jersey Department of Community Affairs, may approve the insertion of any special item of revenue in the budget of any county or municipality; and</w:t>
      </w:r>
    </w:p>
    <w:p w14:paraId="112B87E0" w14:textId="77777777" w:rsidR="00F70F55" w:rsidRDefault="00F70F55" w:rsidP="00F70F55">
      <w:pPr>
        <w:jc w:val="both"/>
        <w:rPr>
          <w:sz w:val="24"/>
        </w:rPr>
      </w:pPr>
    </w:p>
    <w:p w14:paraId="4E08679A" w14:textId="77777777" w:rsidR="00F70F55" w:rsidRDefault="00F70F55" w:rsidP="00F70F55">
      <w:pPr>
        <w:jc w:val="both"/>
        <w:rPr>
          <w:sz w:val="24"/>
        </w:rPr>
      </w:pPr>
      <w:r>
        <w:rPr>
          <w:b/>
          <w:sz w:val="24"/>
        </w:rPr>
        <w:t>WHEREAS,</w:t>
      </w:r>
      <w:r>
        <w:rPr>
          <w:sz w:val="24"/>
        </w:rPr>
        <w:t xml:space="preserve"> the Governing Body further finds and declares that </w:t>
      </w:r>
      <w:r>
        <w:rPr>
          <w:sz w:val="24"/>
          <w:u w:val="single"/>
        </w:rPr>
        <w:t>N.J.S.A.</w:t>
      </w:r>
      <w:r>
        <w:rPr>
          <w:sz w:val="24"/>
        </w:rPr>
        <w:t xml:space="preserve"> 40A:4-87 provides that the Director may also approve the insertion of any item of appropriation for an equal amount; and</w:t>
      </w:r>
    </w:p>
    <w:p w14:paraId="337B66DF" w14:textId="77777777" w:rsidR="00F70F55" w:rsidRDefault="00F70F55" w:rsidP="00F70F55">
      <w:pPr>
        <w:jc w:val="both"/>
        <w:rPr>
          <w:sz w:val="24"/>
        </w:rPr>
      </w:pPr>
    </w:p>
    <w:p w14:paraId="20265061" w14:textId="77777777" w:rsidR="00F70F55" w:rsidRDefault="00F70F55" w:rsidP="00F70F55">
      <w:pPr>
        <w:jc w:val="both"/>
        <w:rPr>
          <w:sz w:val="24"/>
        </w:rPr>
      </w:pPr>
      <w:r>
        <w:rPr>
          <w:b/>
          <w:sz w:val="24"/>
        </w:rPr>
        <w:t>WHEREAS,</w:t>
      </w:r>
      <w:r>
        <w:rPr>
          <w:sz w:val="24"/>
        </w:rPr>
        <w:t xml:space="preserve"> the Governing Body further finds and declares that it is in the best interests of the citizens of the Borough to request approval of the insertion into the Borough’s FY2016 Municipal Budget of an item of revenue based upon a grant secured by the Borough from the County of Passaic;</w:t>
      </w:r>
    </w:p>
    <w:p w14:paraId="78E66B22" w14:textId="77777777" w:rsidR="00F70F55" w:rsidRDefault="00F70F55" w:rsidP="00F70F55">
      <w:pPr>
        <w:jc w:val="both"/>
        <w:rPr>
          <w:sz w:val="24"/>
        </w:rPr>
      </w:pPr>
    </w:p>
    <w:p w14:paraId="3AA8E5A6" w14:textId="77777777" w:rsidR="00F70F55" w:rsidRDefault="00F70F55" w:rsidP="00F70F55">
      <w:pPr>
        <w:jc w:val="both"/>
        <w:rPr>
          <w:sz w:val="24"/>
        </w:rPr>
      </w:pPr>
      <w:r>
        <w:rPr>
          <w:b/>
          <w:sz w:val="24"/>
        </w:rPr>
        <w:t>NOW, THEREFORE, BE IT RESOLVED</w:t>
      </w:r>
      <w:r>
        <w:rPr>
          <w:sz w:val="24"/>
        </w:rPr>
        <w:t xml:space="preserve"> that the Governing Body of the Borough of Bloomingdale does hereby request that the Director of the Division of Local Government Services, within the State of New Jersey Department of Community Affairs, approve the insertion into the Borough’s FY2016 Municipal Budget of an item of revenue in the sum of $16,792.00, which item is now available as revenue in the form of a County of Passaic – Municipal Alliance Grant; and</w:t>
      </w:r>
    </w:p>
    <w:p w14:paraId="7C7ED32A" w14:textId="77777777" w:rsidR="00F70F55" w:rsidRDefault="00F70F55" w:rsidP="00F70F55">
      <w:pPr>
        <w:jc w:val="both"/>
        <w:rPr>
          <w:b/>
          <w:sz w:val="24"/>
        </w:rPr>
      </w:pPr>
    </w:p>
    <w:p w14:paraId="2877E580" w14:textId="77777777" w:rsidR="00F70F55" w:rsidRDefault="00F70F55" w:rsidP="00F70F55">
      <w:pPr>
        <w:jc w:val="both"/>
        <w:rPr>
          <w:sz w:val="24"/>
        </w:rPr>
      </w:pPr>
      <w:r>
        <w:rPr>
          <w:b/>
          <w:sz w:val="24"/>
        </w:rPr>
        <w:t>BE IT FURTHER RESOLVED</w:t>
      </w:r>
      <w:r>
        <w:rPr>
          <w:sz w:val="24"/>
        </w:rPr>
        <w:t xml:space="preserve"> that a like sum of $16,792.00 be and the same is hereby appropriated under the caption:</w:t>
      </w:r>
    </w:p>
    <w:p w14:paraId="1AAC2111" w14:textId="77777777" w:rsidR="00F70F55" w:rsidRDefault="00F70F55" w:rsidP="00F70F55">
      <w:pPr>
        <w:rPr>
          <w:sz w:val="24"/>
        </w:rPr>
      </w:pPr>
    </w:p>
    <w:p w14:paraId="587D3A2D" w14:textId="77777777" w:rsidR="00F70F55" w:rsidRDefault="00F70F55" w:rsidP="00F70F55">
      <w:pPr>
        <w:jc w:val="center"/>
        <w:rPr>
          <w:i/>
          <w:sz w:val="24"/>
        </w:rPr>
      </w:pPr>
      <w:r>
        <w:rPr>
          <w:i/>
          <w:sz w:val="24"/>
        </w:rPr>
        <w:t>Public and Private Revenues Offset with Appropriations</w:t>
      </w:r>
    </w:p>
    <w:p w14:paraId="572DC89B" w14:textId="77777777" w:rsidR="00F70F55" w:rsidRDefault="00F70F55" w:rsidP="00F70F55">
      <w:pPr>
        <w:jc w:val="center"/>
        <w:rPr>
          <w:i/>
          <w:sz w:val="24"/>
        </w:rPr>
      </w:pPr>
      <w:r>
        <w:rPr>
          <w:i/>
          <w:sz w:val="24"/>
        </w:rPr>
        <w:t>Municipal Alliance Grant\</w:t>
      </w:r>
    </w:p>
    <w:p w14:paraId="1275D09B" w14:textId="77777777" w:rsidR="00F70F55" w:rsidRDefault="00F70F55" w:rsidP="00F70F55">
      <w:pPr>
        <w:jc w:val="center"/>
        <w:rPr>
          <w:i/>
          <w:sz w:val="24"/>
        </w:rPr>
      </w:pPr>
      <w:r>
        <w:rPr>
          <w:i/>
          <w:sz w:val="24"/>
        </w:rPr>
        <w:t>In-Kind Match $12,594.00</w:t>
      </w:r>
    </w:p>
    <w:p w14:paraId="4CD08C2C" w14:textId="77777777" w:rsidR="00F70F55" w:rsidRDefault="00F70F55" w:rsidP="00F70F55">
      <w:pPr>
        <w:jc w:val="center"/>
        <w:rPr>
          <w:sz w:val="24"/>
        </w:rPr>
      </w:pPr>
      <w:r>
        <w:rPr>
          <w:i/>
          <w:sz w:val="24"/>
        </w:rPr>
        <w:t>Cash Match $4,198.00</w:t>
      </w:r>
    </w:p>
    <w:p w14:paraId="779E40DC" w14:textId="77777777" w:rsidR="00F70F55" w:rsidRDefault="00F70F55" w:rsidP="00F70F55">
      <w:pPr>
        <w:jc w:val="center"/>
        <w:rPr>
          <w:sz w:val="24"/>
        </w:rPr>
      </w:pPr>
    </w:p>
    <w:p w14:paraId="0D2B1FB3" w14:textId="77777777" w:rsidR="00F70F55" w:rsidRDefault="00F70F55" w:rsidP="00F70F55">
      <w:pPr>
        <w:rPr>
          <w:b/>
          <w:sz w:val="24"/>
        </w:rPr>
      </w:pPr>
    </w:p>
    <w:p w14:paraId="4A6BDF88" w14:textId="77777777" w:rsidR="00F70F55" w:rsidRDefault="00F70F55" w:rsidP="00F70F55">
      <w:pPr>
        <w:jc w:val="both"/>
        <w:rPr>
          <w:sz w:val="24"/>
        </w:rPr>
      </w:pPr>
      <w:r>
        <w:rPr>
          <w:b/>
          <w:sz w:val="24"/>
        </w:rPr>
        <w:t>AND BE IT FURTHER RESOLVED</w:t>
      </w:r>
      <w:r>
        <w:rPr>
          <w:sz w:val="24"/>
        </w:rPr>
        <w:t xml:space="preserve"> that a copy of this Resolution be forwarded to the Office of the Director of Local Government Services, within the State of New Jersey Department of Community Affairs, for this purpose.</w:t>
      </w:r>
    </w:p>
    <w:p w14:paraId="04B9424D" w14:textId="77777777" w:rsidR="00F70F55" w:rsidRDefault="00F70F55" w:rsidP="003710EA">
      <w:pPr>
        <w:overflowPunct w:val="0"/>
        <w:autoSpaceDE w:val="0"/>
        <w:autoSpaceDN w:val="0"/>
        <w:adjustRightInd w:val="0"/>
        <w:ind w:left="810" w:hanging="810"/>
        <w:rPr>
          <w:bCs/>
          <w:sz w:val="24"/>
          <w:szCs w:val="24"/>
        </w:rPr>
      </w:pPr>
    </w:p>
    <w:p w14:paraId="276B4584" w14:textId="436298BD" w:rsidR="00F70F55" w:rsidRDefault="00F70F55" w:rsidP="003710EA">
      <w:pPr>
        <w:overflowPunct w:val="0"/>
        <w:autoSpaceDE w:val="0"/>
        <w:autoSpaceDN w:val="0"/>
        <w:adjustRightInd w:val="0"/>
        <w:ind w:left="810" w:hanging="810"/>
        <w:rPr>
          <w:bCs/>
          <w:sz w:val="24"/>
          <w:szCs w:val="24"/>
        </w:rPr>
      </w:pPr>
      <w:r>
        <w:rPr>
          <w:bCs/>
          <w:sz w:val="24"/>
          <w:szCs w:val="24"/>
        </w:rPr>
        <w:t xml:space="preserve">Councilman Costa seconded the motion and </w:t>
      </w:r>
      <w:r w:rsidR="00D03958">
        <w:rPr>
          <w:bCs/>
          <w:sz w:val="24"/>
          <w:szCs w:val="24"/>
        </w:rPr>
        <w:t>it carried</w:t>
      </w:r>
      <w:r>
        <w:rPr>
          <w:bCs/>
          <w:sz w:val="24"/>
          <w:szCs w:val="24"/>
        </w:rPr>
        <w:t xml:space="preserve"> as per the following roll call:  Council Members:  Dellaripa; Hudson; Sondermeyer; Costa and D’Amato all YES.  ABSENT:  Councilman Yazdi</w:t>
      </w:r>
    </w:p>
    <w:p w14:paraId="473F13ED" w14:textId="77777777" w:rsidR="00F70F55" w:rsidRDefault="00F70F55" w:rsidP="0057302D">
      <w:pPr>
        <w:overflowPunct w:val="0"/>
        <w:autoSpaceDE w:val="0"/>
        <w:autoSpaceDN w:val="0"/>
        <w:adjustRightInd w:val="0"/>
        <w:rPr>
          <w:bCs/>
          <w:sz w:val="24"/>
          <w:szCs w:val="24"/>
        </w:rPr>
      </w:pPr>
    </w:p>
    <w:p w14:paraId="55771B61" w14:textId="36844B26" w:rsidR="00F70F55" w:rsidRPr="0057302D" w:rsidRDefault="00D03958" w:rsidP="0057302D">
      <w:pPr>
        <w:overflowPunct w:val="0"/>
        <w:autoSpaceDE w:val="0"/>
        <w:autoSpaceDN w:val="0"/>
        <w:adjustRightInd w:val="0"/>
        <w:rPr>
          <w:b/>
          <w:bCs/>
          <w:i/>
          <w:sz w:val="24"/>
          <w:szCs w:val="24"/>
          <w:u w:val="single"/>
        </w:rPr>
      </w:pPr>
      <w:r w:rsidRPr="0057302D">
        <w:rPr>
          <w:b/>
          <w:bCs/>
          <w:i/>
          <w:sz w:val="24"/>
          <w:szCs w:val="24"/>
        </w:rPr>
        <w:t>Adoption</w:t>
      </w:r>
      <w:r w:rsidR="00F70F55" w:rsidRPr="0057302D">
        <w:rPr>
          <w:b/>
          <w:bCs/>
          <w:i/>
          <w:sz w:val="24"/>
          <w:szCs w:val="24"/>
        </w:rPr>
        <w:t xml:space="preserve"> of Resolution No. 2016-8.11:  Amendment to personnel manual in </w:t>
      </w:r>
      <w:r w:rsidRPr="0057302D">
        <w:rPr>
          <w:b/>
          <w:bCs/>
          <w:i/>
          <w:sz w:val="24"/>
          <w:szCs w:val="24"/>
        </w:rPr>
        <w:t>regard</w:t>
      </w:r>
      <w:r w:rsidR="00F70F55" w:rsidRPr="0057302D">
        <w:rPr>
          <w:b/>
          <w:bCs/>
          <w:i/>
          <w:sz w:val="24"/>
          <w:szCs w:val="24"/>
        </w:rPr>
        <w:t xml:space="preserve"> </w:t>
      </w:r>
      <w:r w:rsidRPr="0057302D">
        <w:rPr>
          <w:b/>
          <w:bCs/>
          <w:i/>
          <w:sz w:val="24"/>
          <w:szCs w:val="24"/>
        </w:rPr>
        <w:t>to</w:t>
      </w:r>
      <w:r w:rsidR="00F70F55" w:rsidRPr="0057302D">
        <w:rPr>
          <w:b/>
          <w:bCs/>
          <w:i/>
          <w:sz w:val="24"/>
          <w:szCs w:val="24"/>
        </w:rPr>
        <w:t xml:space="preserve"> sick </w:t>
      </w:r>
      <w:r w:rsidR="00F70F55" w:rsidRPr="0057302D">
        <w:rPr>
          <w:b/>
          <w:bCs/>
          <w:i/>
          <w:sz w:val="24"/>
          <w:szCs w:val="24"/>
          <w:u w:val="single"/>
        </w:rPr>
        <w:t xml:space="preserve">time per </w:t>
      </w:r>
      <w:r w:rsidRPr="0057302D">
        <w:rPr>
          <w:b/>
          <w:bCs/>
          <w:i/>
          <w:sz w:val="24"/>
          <w:szCs w:val="24"/>
          <w:u w:val="single"/>
        </w:rPr>
        <w:t>state</w:t>
      </w:r>
      <w:r w:rsidR="00F70F55" w:rsidRPr="0057302D">
        <w:rPr>
          <w:b/>
          <w:bCs/>
          <w:i/>
          <w:sz w:val="24"/>
          <w:szCs w:val="24"/>
          <w:u w:val="single"/>
        </w:rPr>
        <w:t xml:space="preserve"> statute N.J.S.A. 40A:9-10.2</w:t>
      </w:r>
    </w:p>
    <w:p w14:paraId="2364DBFF" w14:textId="77777777" w:rsidR="00F70F55" w:rsidRDefault="00F70F55" w:rsidP="003710EA">
      <w:pPr>
        <w:overflowPunct w:val="0"/>
        <w:autoSpaceDE w:val="0"/>
        <w:autoSpaceDN w:val="0"/>
        <w:adjustRightInd w:val="0"/>
        <w:ind w:left="810" w:hanging="810"/>
        <w:rPr>
          <w:bCs/>
          <w:sz w:val="24"/>
          <w:szCs w:val="24"/>
        </w:rPr>
      </w:pPr>
    </w:p>
    <w:p w14:paraId="55623F1D" w14:textId="36C5C7CB" w:rsidR="00F70F55" w:rsidRDefault="00D03958" w:rsidP="003710EA">
      <w:pPr>
        <w:overflowPunct w:val="0"/>
        <w:autoSpaceDE w:val="0"/>
        <w:autoSpaceDN w:val="0"/>
        <w:adjustRightInd w:val="0"/>
        <w:ind w:left="810" w:hanging="810"/>
        <w:rPr>
          <w:bCs/>
          <w:sz w:val="24"/>
          <w:szCs w:val="24"/>
        </w:rPr>
      </w:pPr>
      <w:r>
        <w:rPr>
          <w:bCs/>
          <w:sz w:val="24"/>
          <w:szCs w:val="24"/>
        </w:rPr>
        <w:t>Councilman</w:t>
      </w:r>
      <w:r w:rsidR="00775923">
        <w:rPr>
          <w:bCs/>
          <w:sz w:val="24"/>
          <w:szCs w:val="24"/>
        </w:rPr>
        <w:t xml:space="preserve"> Costa offered the following Resolution and moved for its adoption:</w:t>
      </w:r>
    </w:p>
    <w:p w14:paraId="443C2FFB" w14:textId="77777777" w:rsidR="00775923" w:rsidRDefault="00775923" w:rsidP="003710EA">
      <w:pPr>
        <w:overflowPunct w:val="0"/>
        <w:autoSpaceDE w:val="0"/>
        <w:autoSpaceDN w:val="0"/>
        <w:adjustRightInd w:val="0"/>
        <w:ind w:left="810" w:hanging="810"/>
        <w:rPr>
          <w:bCs/>
          <w:sz w:val="24"/>
          <w:szCs w:val="24"/>
        </w:rPr>
      </w:pPr>
    </w:p>
    <w:p w14:paraId="0ACD7334" w14:textId="69022B45" w:rsidR="00775923" w:rsidRDefault="00E06270" w:rsidP="003710EA">
      <w:pPr>
        <w:overflowPunct w:val="0"/>
        <w:autoSpaceDE w:val="0"/>
        <w:autoSpaceDN w:val="0"/>
        <w:adjustRightInd w:val="0"/>
        <w:ind w:left="810" w:hanging="810"/>
        <w:rPr>
          <w:bCs/>
          <w:sz w:val="24"/>
          <w:szCs w:val="24"/>
        </w:rPr>
      </w:pPr>
      <w:r>
        <w:rPr>
          <w:bCs/>
          <w:sz w:val="24"/>
          <w:szCs w:val="24"/>
        </w:rPr>
        <w:t>RESOLVED THAT the personnel manual be amended as follows:</w:t>
      </w:r>
    </w:p>
    <w:p w14:paraId="792AB65C" w14:textId="77777777" w:rsidR="00E06270" w:rsidRDefault="00E06270" w:rsidP="003710EA">
      <w:pPr>
        <w:overflowPunct w:val="0"/>
        <w:autoSpaceDE w:val="0"/>
        <w:autoSpaceDN w:val="0"/>
        <w:adjustRightInd w:val="0"/>
        <w:ind w:left="810" w:hanging="810"/>
        <w:rPr>
          <w:bCs/>
          <w:sz w:val="24"/>
          <w:szCs w:val="24"/>
        </w:rPr>
      </w:pPr>
    </w:p>
    <w:p w14:paraId="75320E7C" w14:textId="558DF53B" w:rsidR="00E06270" w:rsidRPr="00E06270" w:rsidRDefault="00E06270" w:rsidP="00E06270">
      <w:pPr>
        <w:spacing w:after="160" w:line="259" w:lineRule="auto"/>
        <w:jc w:val="center"/>
        <w:rPr>
          <w:rFonts w:eastAsiaTheme="minorHAnsi"/>
          <w:sz w:val="24"/>
          <w:szCs w:val="24"/>
        </w:rPr>
      </w:pPr>
      <w:r w:rsidRPr="00E06270">
        <w:rPr>
          <w:rFonts w:asciiTheme="minorHAnsi" w:eastAsiaTheme="minorHAnsi" w:hAnsiTheme="minorHAnsi" w:cstheme="minorBidi"/>
          <w:b/>
          <w:sz w:val="22"/>
          <w:szCs w:val="22"/>
          <w:u w:val="single"/>
        </w:rPr>
        <w:t>SICK LEAVE POLICY AMENDMENT</w:t>
      </w:r>
    </w:p>
    <w:p w14:paraId="1C629DEA" w14:textId="77777777" w:rsidR="00E06270" w:rsidRPr="00E06270" w:rsidRDefault="00E06270" w:rsidP="00E06270">
      <w:pPr>
        <w:spacing w:after="160" w:line="259" w:lineRule="auto"/>
        <w:rPr>
          <w:rFonts w:eastAsiaTheme="minorHAnsi"/>
          <w:sz w:val="24"/>
          <w:szCs w:val="24"/>
        </w:rPr>
      </w:pPr>
      <w:r w:rsidRPr="00E06270">
        <w:rPr>
          <w:rFonts w:eastAsiaTheme="minorHAnsi"/>
          <w:sz w:val="24"/>
          <w:szCs w:val="24"/>
        </w:rPr>
        <w:t>Borough policy is that employees receive a maximum of 180 days at one-half (1/2) pay.  New employees hired after May 21, 2010 will follow Statute 40A:9-10:2 and will be eligible to receive compensation for any unused leave, not more than the amount accumulated at one-half (1/2) pay or not more than $15,000.</w:t>
      </w:r>
    </w:p>
    <w:p w14:paraId="6224246D" w14:textId="5552D694" w:rsidR="00775923" w:rsidRDefault="00D03958" w:rsidP="0057302D">
      <w:pPr>
        <w:overflowPunct w:val="0"/>
        <w:autoSpaceDE w:val="0"/>
        <w:autoSpaceDN w:val="0"/>
        <w:adjustRightInd w:val="0"/>
        <w:rPr>
          <w:bCs/>
          <w:sz w:val="24"/>
          <w:szCs w:val="24"/>
        </w:rPr>
      </w:pPr>
      <w:r>
        <w:rPr>
          <w:bCs/>
          <w:sz w:val="24"/>
          <w:szCs w:val="24"/>
        </w:rPr>
        <w:t>Councilman</w:t>
      </w:r>
      <w:r w:rsidR="00775923">
        <w:rPr>
          <w:bCs/>
          <w:sz w:val="24"/>
          <w:szCs w:val="24"/>
        </w:rPr>
        <w:t xml:space="preserve"> Dellaripa seconded the motion and </w:t>
      </w:r>
      <w:r>
        <w:rPr>
          <w:bCs/>
          <w:sz w:val="24"/>
          <w:szCs w:val="24"/>
        </w:rPr>
        <w:t>it carried</w:t>
      </w:r>
      <w:r w:rsidR="00775923">
        <w:rPr>
          <w:bCs/>
          <w:sz w:val="24"/>
          <w:szCs w:val="24"/>
        </w:rPr>
        <w:t xml:space="preserve"> don voice vote with all Council Members present voting YE</w:t>
      </w:r>
      <w:r w:rsidR="00E94FDF">
        <w:rPr>
          <w:bCs/>
          <w:sz w:val="24"/>
          <w:szCs w:val="24"/>
        </w:rPr>
        <w:t>S</w:t>
      </w:r>
      <w:r w:rsidR="00775923">
        <w:rPr>
          <w:bCs/>
          <w:sz w:val="24"/>
          <w:szCs w:val="24"/>
        </w:rPr>
        <w:t>.</w:t>
      </w:r>
    </w:p>
    <w:p w14:paraId="3BD493CB" w14:textId="7F17562F" w:rsidR="00775923" w:rsidRDefault="00775923" w:rsidP="003710EA">
      <w:pPr>
        <w:overflowPunct w:val="0"/>
        <w:autoSpaceDE w:val="0"/>
        <w:autoSpaceDN w:val="0"/>
        <w:adjustRightInd w:val="0"/>
        <w:ind w:left="810" w:hanging="810"/>
        <w:rPr>
          <w:bCs/>
          <w:sz w:val="24"/>
          <w:szCs w:val="24"/>
        </w:rPr>
      </w:pPr>
    </w:p>
    <w:p w14:paraId="4205AC81" w14:textId="77777777" w:rsidR="00E06270" w:rsidRDefault="00E06270" w:rsidP="003710EA">
      <w:pPr>
        <w:overflowPunct w:val="0"/>
        <w:autoSpaceDE w:val="0"/>
        <w:autoSpaceDN w:val="0"/>
        <w:adjustRightInd w:val="0"/>
        <w:ind w:left="810" w:hanging="810"/>
        <w:rPr>
          <w:bCs/>
          <w:sz w:val="24"/>
          <w:szCs w:val="24"/>
        </w:rPr>
      </w:pPr>
    </w:p>
    <w:p w14:paraId="6EB7A30F" w14:textId="77777777" w:rsidR="00E06270" w:rsidRDefault="00E06270" w:rsidP="003710EA">
      <w:pPr>
        <w:overflowPunct w:val="0"/>
        <w:autoSpaceDE w:val="0"/>
        <w:autoSpaceDN w:val="0"/>
        <w:adjustRightInd w:val="0"/>
        <w:ind w:left="810" w:hanging="810"/>
        <w:rPr>
          <w:bCs/>
          <w:sz w:val="24"/>
          <w:szCs w:val="24"/>
        </w:rPr>
      </w:pPr>
    </w:p>
    <w:p w14:paraId="15F75A42" w14:textId="77777777" w:rsidR="00E06270" w:rsidRDefault="00E06270" w:rsidP="003710EA">
      <w:pPr>
        <w:overflowPunct w:val="0"/>
        <w:autoSpaceDE w:val="0"/>
        <w:autoSpaceDN w:val="0"/>
        <w:adjustRightInd w:val="0"/>
        <w:ind w:left="810" w:hanging="810"/>
        <w:rPr>
          <w:bCs/>
          <w:sz w:val="24"/>
          <w:szCs w:val="24"/>
        </w:rPr>
      </w:pPr>
      <w:bookmarkStart w:id="0" w:name="_GoBack"/>
      <w:bookmarkEnd w:id="0"/>
    </w:p>
    <w:p w14:paraId="3D524B73" w14:textId="438D065D" w:rsidR="00775923" w:rsidRPr="0057302D" w:rsidRDefault="00775923" w:rsidP="003710EA">
      <w:pPr>
        <w:overflowPunct w:val="0"/>
        <w:autoSpaceDE w:val="0"/>
        <w:autoSpaceDN w:val="0"/>
        <w:adjustRightInd w:val="0"/>
        <w:ind w:left="810" w:hanging="810"/>
        <w:rPr>
          <w:b/>
          <w:bCs/>
          <w:i/>
          <w:sz w:val="24"/>
          <w:szCs w:val="24"/>
          <w:u w:val="single"/>
        </w:rPr>
      </w:pPr>
      <w:r w:rsidRPr="0057302D">
        <w:rPr>
          <w:b/>
          <w:bCs/>
          <w:i/>
          <w:sz w:val="24"/>
          <w:szCs w:val="24"/>
          <w:u w:val="single"/>
        </w:rPr>
        <w:t>“Dig In” Grant for community garden</w:t>
      </w:r>
    </w:p>
    <w:p w14:paraId="4993BB80" w14:textId="77777777" w:rsidR="00775923" w:rsidRDefault="00775923" w:rsidP="003710EA">
      <w:pPr>
        <w:overflowPunct w:val="0"/>
        <w:autoSpaceDE w:val="0"/>
        <w:autoSpaceDN w:val="0"/>
        <w:adjustRightInd w:val="0"/>
        <w:ind w:left="810" w:hanging="810"/>
        <w:rPr>
          <w:bCs/>
          <w:sz w:val="24"/>
          <w:szCs w:val="24"/>
        </w:rPr>
      </w:pPr>
    </w:p>
    <w:p w14:paraId="1439EC50" w14:textId="286A3F19" w:rsidR="00775923" w:rsidRDefault="00775923" w:rsidP="0057302D">
      <w:pPr>
        <w:overflowPunct w:val="0"/>
        <w:autoSpaceDE w:val="0"/>
        <w:autoSpaceDN w:val="0"/>
        <w:adjustRightInd w:val="0"/>
        <w:rPr>
          <w:bCs/>
          <w:sz w:val="24"/>
          <w:szCs w:val="24"/>
        </w:rPr>
      </w:pPr>
      <w:r>
        <w:rPr>
          <w:bCs/>
          <w:sz w:val="24"/>
          <w:szCs w:val="24"/>
        </w:rPr>
        <w:t xml:space="preserve">Mayor </w:t>
      </w:r>
      <w:r w:rsidR="00D03958">
        <w:rPr>
          <w:bCs/>
          <w:sz w:val="24"/>
          <w:szCs w:val="24"/>
        </w:rPr>
        <w:t>acknowledge</w:t>
      </w:r>
      <w:r w:rsidR="0057302D">
        <w:rPr>
          <w:bCs/>
          <w:sz w:val="24"/>
          <w:szCs w:val="24"/>
        </w:rPr>
        <w:t>d</w:t>
      </w:r>
      <w:r>
        <w:rPr>
          <w:bCs/>
          <w:sz w:val="24"/>
          <w:szCs w:val="24"/>
        </w:rPr>
        <w:t xml:space="preserve"> that the Borough received a grant for their Community Garden in the amount of $2,500.</w:t>
      </w:r>
    </w:p>
    <w:p w14:paraId="0D2B7A54" w14:textId="77777777" w:rsidR="00775923" w:rsidRDefault="00775923" w:rsidP="003710EA">
      <w:pPr>
        <w:overflowPunct w:val="0"/>
        <w:autoSpaceDE w:val="0"/>
        <w:autoSpaceDN w:val="0"/>
        <w:adjustRightInd w:val="0"/>
        <w:ind w:left="810" w:hanging="810"/>
        <w:rPr>
          <w:bCs/>
          <w:sz w:val="24"/>
          <w:szCs w:val="24"/>
        </w:rPr>
      </w:pPr>
    </w:p>
    <w:p w14:paraId="2BA0C31C" w14:textId="2742F494" w:rsidR="00775923" w:rsidRDefault="00775923" w:rsidP="00E94FDF">
      <w:pPr>
        <w:overflowPunct w:val="0"/>
        <w:autoSpaceDE w:val="0"/>
        <w:autoSpaceDN w:val="0"/>
        <w:adjustRightInd w:val="0"/>
        <w:rPr>
          <w:bCs/>
          <w:sz w:val="24"/>
          <w:szCs w:val="24"/>
        </w:rPr>
      </w:pPr>
      <w:r>
        <w:rPr>
          <w:bCs/>
          <w:sz w:val="24"/>
          <w:szCs w:val="24"/>
        </w:rPr>
        <w:t>Councilwoman Hudson spoke of a few issues with the rain held this up; fence is going up and the sprinkler system is in.  In addition to the grant we received a donation from the resident.</w:t>
      </w:r>
    </w:p>
    <w:p w14:paraId="0FDCDE25" w14:textId="77777777" w:rsidR="00775923" w:rsidRDefault="00775923" w:rsidP="003710EA">
      <w:pPr>
        <w:overflowPunct w:val="0"/>
        <w:autoSpaceDE w:val="0"/>
        <w:autoSpaceDN w:val="0"/>
        <w:adjustRightInd w:val="0"/>
        <w:ind w:left="810" w:hanging="810"/>
        <w:rPr>
          <w:bCs/>
          <w:sz w:val="24"/>
          <w:szCs w:val="24"/>
        </w:rPr>
      </w:pPr>
    </w:p>
    <w:p w14:paraId="4EADA203" w14:textId="5E0DAD6F" w:rsidR="00775923" w:rsidRDefault="00775923" w:rsidP="00E94FDF">
      <w:pPr>
        <w:overflowPunct w:val="0"/>
        <w:autoSpaceDE w:val="0"/>
        <w:autoSpaceDN w:val="0"/>
        <w:adjustRightInd w:val="0"/>
        <w:rPr>
          <w:bCs/>
          <w:sz w:val="24"/>
          <w:szCs w:val="24"/>
        </w:rPr>
      </w:pPr>
      <w:r>
        <w:rPr>
          <w:bCs/>
          <w:sz w:val="24"/>
          <w:szCs w:val="24"/>
        </w:rPr>
        <w:t xml:space="preserve">Noted that we would like to make this a community event and </w:t>
      </w:r>
      <w:r w:rsidR="00D03958">
        <w:rPr>
          <w:bCs/>
          <w:sz w:val="24"/>
          <w:szCs w:val="24"/>
        </w:rPr>
        <w:t>thanked</w:t>
      </w:r>
      <w:r>
        <w:rPr>
          <w:bCs/>
          <w:sz w:val="24"/>
          <w:szCs w:val="24"/>
        </w:rPr>
        <w:t xml:space="preserve"> the Boy Scouts and the Winklers for their work on obtaining the grant and their </w:t>
      </w:r>
      <w:r w:rsidR="00D03958">
        <w:rPr>
          <w:bCs/>
          <w:sz w:val="24"/>
          <w:szCs w:val="24"/>
        </w:rPr>
        <w:t>Eagle Scout</w:t>
      </w:r>
      <w:r>
        <w:rPr>
          <w:bCs/>
          <w:sz w:val="24"/>
          <w:szCs w:val="24"/>
        </w:rPr>
        <w:t xml:space="preserve"> project they are working on to put in a patch.</w:t>
      </w:r>
    </w:p>
    <w:p w14:paraId="762D3B88" w14:textId="77777777" w:rsidR="00775923" w:rsidRDefault="00775923" w:rsidP="003710EA">
      <w:pPr>
        <w:overflowPunct w:val="0"/>
        <w:autoSpaceDE w:val="0"/>
        <w:autoSpaceDN w:val="0"/>
        <w:adjustRightInd w:val="0"/>
        <w:ind w:left="810" w:hanging="810"/>
        <w:rPr>
          <w:bCs/>
          <w:sz w:val="24"/>
          <w:szCs w:val="24"/>
        </w:rPr>
      </w:pPr>
    </w:p>
    <w:p w14:paraId="1C3B93C0" w14:textId="77A89D5D" w:rsidR="00775923" w:rsidRDefault="00775923" w:rsidP="003710EA">
      <w:pPr>
        <w:overflowPunct w:val="0"/>
        <w:autoSpaceDE w:val="0"/>
        <w:autoSpaceDN w:val="0"/>
        <w:adjustRightInd w:val="0"/>
        <w:ind w:left="810" w:hanging="810"/>
        <w:rPr>
          <w:bCs/>
          <w:sz w:val="24"/>
          <w:szCs w:val="24"/>
        </w:rPr>
      </w:pPr>
      <w:r>
        <w:rPr>
          <w:bCs/>
          <w:sz w:val="24"/>
          <w:szCs w:val="24"/>
        </w:rPr>
        <w:t xml:space="preserve">She thanked the DPW and Water/Sewer Departments and the Mayor for all their help.  </w:t>
      </w:r>
    </w:p>
    <w:p w14:paraId="349FF5E2" w14:textId="77777777" w:rsidR="00775923" w:rsidRDefault="00775923" w:rsidP="003710EA">
      <w:pPr>
        <w:overflowPunct w:val="0"/>
        <w:autoSpaceDE w:val="0"/>
        <w:autoSpaceDN w:val="0"/>
        <w:adjustRightInd w:val="0"/>
        <w:ind w:left="810" w:hanging="810"/>
        <w:rPr>
          <w:bCs/>
          <w:sz w:val="24"/>
          <w:szCs w:val="24"/>
        </w:rPr>
      </w:pPr>
    </w:p>
    <w:p w14:paraId="1AA9F6D1" w14:textId="79EA956D" w:rsidR="00775923" w:rsidRDefault="00775923" w:rsidP="00E94FDF">
      <w:pPr>
        <w:overflowPunct w:val="0"/>
        <w:autoSpaceDE w:val="0"/>
        <w:autoSpaceDN w:val="0"/>
        <w:adjustRightInd w:val="0"/>
        <w:rPr>
          <w:bCs/>
          <w:sz w:val="24"/>
          <w:szCs w:val="24"/>
        </w:rPr>
      </w:pPr>
      <w:r>
        <w:rPr>
          <w:bCs/>
          <w:sz w:val="24"/>
          <w:szCs w:val="24"/>
        </w:rPr>
        <w:t>Mayor thanked Councilwoman Hudson for spearheading this and noted that this was brought up by the Environmental Commission ears ago but recently a resident came forward with a donation and the Freeholders also.</w:t>
      </w:r>
    </w:p>
    <w:p w14:paraId="056E777C" w14:textId="77777777" w:rsidR="00775923" w:rsidRDefault="00775923" w:rsidP="003710EA">
      <w:pPr>
        <w:overflowPunct w:val="0"/>
        <w:autoSpaceDE w:val="0"/>
        <w:autoSpaceDN w:val="0"/>
        <w:adjustRightInd w:val="0"/>
        <w:ind w:left="810" w:hanging="810"/>
        <w:rPr>
          <w:bCs/>
          <w:sz w:val="24"/>
          <w:szCs w:val="24"/>
        </w:rPr>
      </w:pPr>
    </w:p>
    <w:p w14:paraId="37737E72" w14:textId="32363D8D" w:rsidR="00775923" w:rsidRDefault="00775923" w:rsidP="00714F0E">
      <w:pPr>
        <w:overflowPunct w:val="0"/>
        <w:autoSpaceDE w:val="0"/>
        <w:autoSpaceDN w:val="0"/>
        <w:adjustRightInd w:val="0"/>
        <w:rPr>
          <w:b/>
          <w:bCs/>
          <w:i/>
          <w:sz w:val="24"/>
          <w:szCs w:val="24"/>
          <w:u w:val="single"/>
        </w:rPr>
      </w:pPr>
      <w:r w:rsidRPr="00714F0E">
        <w:rPr>
          <w:b/>
          <w:bCs/>
          <w:i/>
          <w:sz w:val="24"/>
          <w:szCs w:val="24"/>
        </w:rPr>
        <w:t>Introduction of Bond Ordinance No. 23-2016:  Amending Bond Ordinance No. 14-</w:t>
      </w:r>
      <w:r w:rsidRPr="00714F0E">
        <w:rPr>
          <w:b/>
          <w:bCs/>
          <w:i/>
          <w:sz w:val="24"/>
          <w:szCs w:val="24"/>
          <w:u w:val="single"/>
        </w:rPr>
        <w:t>2016/Various Capital Improvements</w:t>
      </w:r>
    </w:p>
    <w:p w14:paraId="17B19248" w14:textId="77777777" w:rsidR="00DD154C" w:rsidRPr="00714F0E" w:rsidRDefault="00DD154C" w:rsidP="00714F0E">
      <w:pPr>
        <w:overflowPunct w:val="0"/>
        <w:autoSpaceDE w:val="0"/>
        <w:autoSpaceDN w:val="0"/>
        <w:adjustRightInd w:val="0"/>
        <w:rPr>
          <w:b/>
          <w:bCs/>
          <w:i/>
          <w:sz w:val="24"/>
          <w:szCs w:val="24"/>
          <w:u w:val="single"/>
        </w:rPr>
      </w:pPr>
    </w:p>
    <w:p w14:paraId="65E4142D" w14:textId="0E2AE8BF" w:rsidR="00775923" w:rsidRDefault="00DD154C" w:rsidP="00DD154C">
      <w:pPr>
        <w:tabs>
          <w:tab w:val="left" w:pos="-1440"/>
          <w:tab w:val="left" w:pos="-720"/>
          <w:tab w:val="left" w:pos="4608"/>
        </w:tabs>
        <w:suppressAutoHyphens/>
        <w:ind w:right="1440"/>
        <w:jc w:val="both"/>
        <w:rPr>
          <w:bCs/>
          <w:sz w:val="24"/>
          <w:szCs w:val="24"/>
        </w:rPr>
      </w:pPr>
      <w:r w:rsidRPr="00DD154C">
        <w:rPr>
          <w:b/>
          <w:i/>
          <w:spacing w:val="-3"/>
          <w:sz w:val="24"/>
          <w:szCs w:val="24"/>
        </w:rPr>
        <w:t>BOND ORDINANCE AMENDING AND SUPPLEMENTING BOND ORDINANCE NUMBER 14-2016 FINALLY ADOPTED BY THE BOROUGH COUNCIL OF THE BOROUGH OF BLOOMINGDALE, IN THE COUNTY OF PASSAIC, STATE OF NEW JERSEY ON MAY 17, 2016, TO INCREASE THE APPROPRIATION REFERRED TO IN SECTION 3(a)(ii) BY $100,000, TO INCREASE THE AUTHORIZATION OF BONDS OR NOTES BY $95,000 AND TO AMEND THE DESCRIPTION OF THE IMPROVEMENT THEREIN</w:t>
      </w:r>
      <w:r>
        <w:rPr>
          <w:b/>
          <w:i/>
          <w:spacing w:val="-3"/>
          <w:sz w:val="24"/>
          <w:szCs w:val="24"/>
        </w:rPr>
        <w:t xml:space="preserve"> </w:t>
      </w:r>
      <w:r w:rsidR="00775923">
        <w:rPr>
          <w:bCs/>
          <w:sz w:val="24"/>
          <w:szCs w:val="24"/>
        </w:rPr>
        <w:t xml:space="preserve">was </w:t>
      </w:r>
      <w:r w:rsidR="00D03958">
        <w:rPr>
          <w:bCs/>
          <w:sz w:val="24"/>
          <w:szCs w:val="24"/>
        </w:rPr>
        <w:t>introduced</w:t>
      </w:r>
      <w:r w:rsidR="00775923">
        <w:rPr>
          <w:bCs/>
          <w:sz w:val="24"/>
          <w:szCs w:val="24"/>
        </w:rPr>
        <w:t xml:space="preserve"> by title by Councilman Costa who moved that second and final </w:t>
      </w:r>
      <w:r w:rsidR="00D03958">
        <w:rPr>
          <w:bCs/>
          <w:sz w:val="24"/>
          <w:szCs w:val="24"/>
        </w:rPr>
        <w:t>reading</w:t>
      </w:r>
      <w:r w:rsidR="00775923">
        <w:rPr>
          <w:bCs/>
          <w:sz w:val="24"/>
          <w:szCs w:val="24"/>
        </w:rPr>
        <w:t xml:space="preserve"> and public hearing be held on September 6 2016 at 7 p.m.</w:t>
      </w:r>
    </w:p>
    <w:p w14:paraId="26E8B568" w14:textId="77777777" w:rsidR="00775923" w:rsidRDefault="00775923" w:rsidP="003710EA">
      <w:pPr>
        <w:overflowPunct w:val="0"/>
        <w:autoSpaceDE w:val="0"/>
        <w:autoSpaceDN w:val="0"/>
        <w:adjustRightInd w:val="0"/>
        <w:ind w:left="810" w:hanging="810"/>
        <w:rPr>
          <w:bCs/>
          <w:sz w:val="24"/>
          <w:szCs w:val="24"/>
        </w:rPr>
      </w:pPr>
    </w:p>
    <w:p w14:paraId="0ED4BD45" w14:textId="484867E3" w:rsidR="00775923" w:rsidRDefault="00775923" w:rsidP="00714F0E">
      <w:pPr>
        <w:overflowPunct w:val="0"/>
        <w:autoSpaceDE w:val="0"/>
        <w:autoSpaceDN w:val="0"/>
        <w:adjustRightInd w:val="0"/>
        <w:rPr>
          <w:bCs/>
          <w:sz w:val="24"/>
          <w:szCs w:val="24"/>
        </w:rPr>
      </w:pPr>
      <w:r>
        <w:rPr>
          <w:bCs/>
          <w:sz w:val="24"/>
          <w:szCs w:val="24"/>
        </w:rPr>
        <w:t xml:space="preserve">Councilwoman Hudson seconded the </w:t>
      </w:r>
      <w:r w:rsidR="00D03958">
        <w:rPr>
          <w:bCs/>
          <w:sz w:val="24"/>
          <w:szCs w:val="24"/>
        </w:rPr>
        <w:t>motion</w:t>
      </w:r>
      <w:r>
        <w:rPr>
          <w:bCs/>
          <w:sz w:val="24"/>
          <w:szCs w:val="24"/>
        </w:rPr>
        <w:t xml:space="preserve"> and it carried as per the </w:t>
      </w:r>
      <w:r w:rsidR="00D03958">
        <w:rPr>
          <w:bCs/>
          <w:sz w:val="24"/>
          <w:szCs w:val="24"/>
        </w:rPr>
        <w:t>following</w:t>
      </w:r>
      <w:r>
        <w:rPr>
          <w:bCs/>
          <w:sz w:val="24"/>
          <w:szCs w:val="24"/>
        </w:rPr>
        <w:t xml:space="preserve"> roll call:  Council members:  Hudson; Sondermeyer; Costa </w:t>
      </w:r>
      <w:r w:rsidR="00D03958">
        <w:rPr>
          <w:bCs/>
          <w:sz w:val="24"/>
          <w:szCs w:val="24"/>
        </w:rPr>
        <w:t>D’Amato</w:t>
      </w:r>
      <w:r>
        <w:rPr>
          <w:bCs/>
          <w:sz w:val="24"/>
          <w:szCs w:val="24"/>
        </w:rPr>
        <w:t xml:space="preserve"> and Dellaripa all YES.  ABSENT:  Councilman Yazdi</w:t>
      </w:r>
    </w:p>
    <w:p w14:paraId="6AB606B0" w14:textId="77777777" w:rsidR="00775923" w:rsidRDefault="00775923" w:rsidP="00714F0E">
      <w:pPr>
        <w:overflowPunct w:val="0"/>
        <w:autoSpaceDE w:val="0"/>
        <w:autoSpaceDN w:val="0"/>
        <w:adjustRightInd w:val="0"/>
        <w:rPr>
          <w:bCs/>
          <w:sz w:val="24"/>
          <w:szCs w:val="24"/>
        </w:rPr>
      </w:pPr>
    </w:p>
    <w:p w14:paraId="72A31328" w14:textId="56361615" w:rsidR="00775923" w:rsidRPr="00714F0E" w:rsidRDefault="00775923" w:rsidP="003710EA">
      <w:pPr>
        <w:overflowPunct w:val="0"/>
        <w:autoSpaceDE w:val="0"/>
        <w:autoSpaceDN w:val="0"/>
        <w:adjustRightInd w:val="0"/>
        <w:ind w:left="810" w:hanging="810"/>
        <w:rPr>
          <w:b/>
          <w:bCs/>
          <w:i/>
          <w:sz w:val="24"/>
          <w:szCs w:val="24"/>
          <w:u w:val="single"/>
        </w:rPr>
      </w:pPr>
      <w:r w:rsidRPr="00714F0E">
        <w:rPr>
          <w:b/>
          <w:bCs/>
          <w:i/>
          <w:sz w:val="24"/>
          <w:szCs w:val="24"/>
          <w:u w:val="single"/>
        </w:rPr>
        <w:t>Authorization for DPW Hiree</w:t>
      </w:r>
    </w:p>
    <w:p w14:paraId="7522E19C" w14:textId="77777777" w:rsidR="00775923" w:rsidRDefault="00775923" w:rsidP="003710EA">
      <w:pPr>
        <w:overflowPunct w:val="0"/>
        <w:autoSpaceDE w:val="0"/>
        <w:autoSpaceDN w:val="0"/>
        <w:adjustRightInd w:val="0"/>
        <w:ind w:left="810" w:hanging="810"/>
        <w:rPr>
          <w:bCs/>
          <w:sz w:val="24"/>
          <w:szCs w:val="24"/>
        </w:rPr>
      </w:pPr>
    </w:p>
    <w:p w14:paraId="73F9F992" w14:textId="08335574" w:rsidR="00775923" w:rsidRDefault="00D03958" w:rsidP="00714F0E">
      <w:pPr>
        <w:overflowPunct w:val="0"/>
        <w:autoSpaceDE w:val="0"/>
        <w:autoSpaceDN w:val="0"/>
        <w:adjustRightInd w:val="0"/>
        <w:rPr>
          <w:bCs/>
          <w:sz w:val="24"/>
          <w:szCs w:val="24"/>
        </w:rPr>
      </w:pPr>
      <w:r>
        <w:rPr>
          <w:bCs/>
          <w:sz w:val="24"/>
          <w:szCs w:val="24"/>
        </w:rPr>
        <w:t>Councilwoman</w:t>
      </w:r>
      <w:r w:rsidR="00775923">
        <w:rPr>
          <w:bCs/>
          <w:sz w:val="24"/>
          <w:szCs w:val="24"/>
        </w:rPr>
        <w:t xml:space="preserve"> Hudson </w:t>
      </w:r>
      <w:r>
        <w:rPr>
          <w:bCs/>
          <w:sz w:val="24"/>
          <w:szCs w:val="24"/>
        </w:rPr>
        <w:t>moved</w:t>
      </w:r>
      <w:r w:rsidR="00486351">
        <w:rPr>
          <w:bCs/>
          <w:sz w:val="24"/>
          <w:szCs w:val="24"/>
        </w:rPr>
        <w:t xml:space="preserve"> that authorization be giv</w:t>
      </w:r>
      <w:r w:rsidR="00DD154C">
        <w:rPr>
          <w:bCs/>
          <w:sz w:val="24"/>
          <w:szCs w:val="24"/>
        </w:rPr>
        <w:t xml:space="preserve">en to hire a DPW employee </w:t>
      </w:r>
      <w:r w:rsidR="00486351">
        <w:rPr>
          <w:bCs/>
          <w:sz w:val="24"/>
          <w:szCs w:val="24"/>
        </w:rPr>
        <w:t xml:space="preserve">to replace DPW Foreman who retired; seconded by Councilman Dellaripa and </w:t>
      </w:r>
      <w:r>
        <w:rPr>
          <w:bCs/>
          <w:sz w:val="24"/>
          <w:szCs w:val="24"/>
        </w:rPr>
        <w:t>carried</w:t>
      </w:r>
      <w:r w:rsidR="00486351">
        <w:rPr>
          <w:bCs/>
          <w:sz w:val="24"/>
          <w:szCs w:val="24"/>
        </w:rPr>
        <w:t xml:space="preserve"> don voice vote with all Council Members present voting YES.</w:t>
      </w:r>
    </w:p>
    <w:p w14:paraId="4155E923" w14:textId="77777777" w:rsidR="00486351" w:rsidRDefault="00486351" w:rsidP="003710EA">
      <w:pPr>
        <w:overflowPunct w:val="0"/>
        <w:autoSpaceDE w:val="0"/>
        <w:autoSpaceDN w:val="0"/>
        <w:adjustRightInd w:val="0"/>
        <w:ind w:left="810" w:hanging="810"/>
        <w:rPr>
          <w:bCs/>
          <w:sz w:val="24"/>
          <w:szCs w:val="24"/>
        </w:rPr>
      </w:pPr>
    </w:p>
    <w:p w14:paraId="2F59524C" w14:textId="71297F88" w:rsidR="00486351" w:rsidRPr="00714F0E" w:rsidRDefault="00486351" w:rsidP="003710EA">
      <w:pPr>
        <w:overflowPunct w:val="0"/>
        <w:autoSpaceDE w:val="0"/>
        <w:autoSpaceDN w:val="0"/>
        <w:adjustRightInd w:val="0"/>
        <w:ind w:left="810" w:hanging="810"/>
        <w:rPr>
          <w:b/>
          <w:bCs/>
          <w:i/>
          <w:sz w:val="24"/>
          <w:szCs w:val="24"/>
          <w:u w:val="single"/>
        </w:rPr>
      </w:pPr>
      <w:r w:rsidRPr="00714F0E">
        <w:rPr>
          <w:b/>
          <w:bCs/>
          <w:i/>
          <w:sz w:val="24"/>
          <w:szCs w:val="24"/>
          <w:u w:val="single"/>
        </w:rPr>
        <w:t>Acceptance of resignation of Ellen Gerber as Member of Environmental Commission</w:t>
      </w:r>
    </w:p>
    <w:p w14:paraId="32F4B751" w14:textId="77777777" w:rsidR="00486351" w:rsidRDefault="00486351" w:rsidP="003710EA">
      <w:pPr>
        <w:overflowPunct w:val="0"/>
        <w:autoSpaceDE w:val="0"/>
        <w:autoSpaceDN w:val="0"/>
        <w:adjustRightInd w:val="0"/>
        <w:ind w:left="810" w:hanging="810"/>
        <w:rPr>
          <w:bCs/>
          <w:sz w:val="24"/>
          <w:szCs w:val="24"/>
        </w:rPr>
      </w:pPr>
    </w:p>
    <w:p w14:paraId="600E6DD4" w14:textId="54FDCB90" w:rsidR="00486351" w:rsidRDefault="00486351" w:rsidP="00714F0E">
      <w:pPr>
        <w:overflowPunct w:val="0"/>
        <w:autoSpaceDE w:val="0"/>
        <w:autoSpaceDN w:val="0"/>
        <w:adjustRightInd w:val="0"/>
        <w:rPr>
          <w:bCs/>
          <w:sz w:val="24"/>
          <w:szCs w:val="24"/>
        </w:rPr>
      </w:pPr>
      <w:r>
        <w:rPr>
          <w:bCs/>
          <w:sz w:val="24"/>
          <w:szCs w:val="24"/>
        </w:rPr>
        <w:t xml:space="preserve">Councilman Costa moved to accept the resignation of Ellen Gerber as a member of the Environmental </w:t>
      </w:r>
      <w:r w:rsidR="00D03958">
        <w:rPr>
          <w:bCs/>
          <w:sz w:val="24"/>
          <w:szCs w:val="24"/>
        </w:rPr>
        <w:t>Commission</w:t>
      </w:r>
      <w:r>
        <w:rPr>
          <w:bCs/>
          <w:sz w:val="24"/>
          <w:szCs w:val="24"/>
        </w:rPr>
        <w:t>; seconded by Councilman Dellaripa</w:t>
      </w:r>
    </w:p>
    <w:p w14:paraId="24984DBC" w14:textId="77777777" w:rsidR="00486351" w:rsidRDefault="00486351" w:rsidP="003710EA">
      <w:pPr>
        <w:overflowPunct w:val="0"/>
        <w:autoSpaceDE w:val="0"/>
        <w:autoSpaceDN w:val="0"/>
        <w:adjustRightInd w:val="0"/>
        <w:ind w:left="810" w:hanging="810"/>
        <w:rPr>
          <w:bCs/>
          <w:sz w:val="24"/>
          <w:szCs w:val="24"/>
        </w:rPr>
      </w:pPr>
    </w:p>
    <w:p w14:paraId="2E4ADEE6" w14:textId="6493FDC2" w:rsidR="00486351" w:rsidRDefault="00486351" w:rsidP="00714F0E">
      <w:pPr>
        <w:overflowPunct w:val="0"/>
        <w:autoSpaceDE w:val="0"/>
        <w:autoSpaceDN w:val="0"/>
        <w:adjustRightInd w:val="0"/>
        <w:rPr>
          <w:bCs/>
          <w:sz w:val="24"/>
          <w:szCs w:val="24"/>
        </w:rPr>
      </w:pPr>
      <w:r>
        <w:rPr>
          <w:bCs/>
          <w:sz w:val="24"/>
          <w:szCs w:val="24"/>
        </w:rPr>
        <w:t xml:space="preserve">Discussion followed as to Ms. Gerber’s letter in which she felt the discussion of the AH-1 overlay zone were handled; felt there should have been a formal resolution submitted.  Chairman did forward a </w:t>
      </w:r>
      <w:r w:rsidR="00D03958">
        <w:rPr>
          <w:bCs/>
          <w:sz w:val="24"/>
          <w:szCs w:val="24"/>
        </w:rPr>
        <w:t>letter</w:t>
      </w:r>
      <w:r>
        <w:rPr>
          <w:bCs/>
          <w:sz w:val="24"/>
          <w:szCs w:val="24"/>
        </w:rPr>
        <w:t xml:space="preserve"> to the Planning </w:t>
      </w:r>
      <w:r w:rsidR="00D03958">
        <w:rPr>
          <w:bCs/>
          <w:sz w:val="24"/>
          <w:szCs w:val="24"/>
        </w:rPr>
        <w:t>Board</w:t>
      </w:r>
      <w:r>
        <w:rPr>
          <w:bCs/>
          <w:sz w:val="24"/>
          <w:szCs w:val="24"/>
        </w:rPr>
        <w:t xml:space="preserve"> in regard to their discussion.</w:t>
      </w:r>
    </w:p>
    <w:p w14:paraId="1AEE970A" w14:textId="77777777" w:rsidR="00486351" w:rsidRDefault="00486351" w:rsidP="003710EA">
      <w:pPr>
        <w:overflowPunct w:val="0"/>
        <w:autoSpaceDE w:val="0"/>
        <w:autoSpaceDN w:val="0"/>
        <w:adjustRightInd w:val="0"/>
        <w:ind w:left="810" w:hanging="810"/>
        <w:rPr>
          <w:bCs/>
          <w:sz w:val="24"/>
          <w:szCs w:val="24"/>
        </w:rPr>
      </w:pPr>
    </w:p>
    <w:p w14:paraId="4E252B1B" w14:textId="53AD608B" w:rsidR="00486351" w:rsidRDefault="00486351" w:rsidP="003710EA">
      <w:pPr>
        <w:overflowPunct w:val="0"/>
        <w:autoSpaceDE w:val="0"/>
        <w:autoSpaceDN w:val="0"/>
        <w:adjustRightInd w:val="0"/>
        <w:ind w:left="810" w:hanging="810"/>
        <w:rPr>
          <w:bCs/>
          <w:sz w:val="24"/>
          <w:szCs w:val="24"/>
        </w:rPr>
      </w:pPr>
      <w:r>
        <w:rPr>
          <w:bCs/>
          <w:sz w:val="24"/>
          <w:szCs w:val="24"/>
        </w:rPr>
        <w:t>Mayor stated that he will attend the next Environmental Commission meeting to discuss this.</w:t>
      </w:r>
    </w:p>
    <w:p w14:paraId="02F387CC" w14:textId="77777777" w:rsidR="00486351" w:rsidRDefault="00486351" w:rsidP="003710EA">
      <w:pPr>
        <w:overflowPunct w:val="0"/>
        <w:autoSpaceDE w:val="0"/>
        <w:autoSpaceDN w:val="0"/>
        <w:adjustRightInd w:val="0"/>
        <w:ind w:left="810" w:hanging="810"/>
        <w:rPr>
          <w:bCs/>
          <w:sz w:val="24"/>
          <w:szCs w:val="24"/>
        </w:rPr>
      </w:pPr>
    </w:p>
    <w:p w14:paraId="3D5DA09F" w14:textId="6A4DEE13" w:rsidR="00486351" w:rsidRDefault="00486351" w:rsidP="003710EA">
      <w:pPr>
        <w:overflowPunct w:val="0"/>
        <w:autoSpaceDE w:val="0"/>
        <w:autoSpaceDN w:val="0"/>
        <w:adjustRightInd w:val="0"/>
        <w:ind w:left="810" w:hanging="810"/>
        <w:rPr>
          <w:bCs/>
          <w:sz w:val="24"/>
          <w:szCs w:val="24"/>
        </w:rPr>
      </w:pPr>
      <w:r>
        <w:rPr>
          <w:bCs/>
          <w:sz w:val="24"/>
          <w:szCs w:val="24"/>
        </w:rPr>
        <w:t>The motion was carried on voice vote with all Council Members present voting YES.</w:t>
      </w:r>
    </w:p>
    <w:p w14:paraId="298B9132" w14:textId="77777777" w:rsidR="00486351" w:rsidRDefault="00486351" w:rsidP="003710EA">
      <w:pPr>
        <w:overflowPunct w:val="0"/>
        <w:autoSpaceDE w:val="0"/>
        <w:autoSpaceDN w:val="0"/>
        <w:adjustRightInd w:val="0"/>
        <w:ind w:left="810" w:hanging="810"/>
        <w:rPr>
          <w:bCs/>
          <w:sz w:val="24"/>
          <w:szCs w:val="24"/>
        </w:rPr>
      </w:pPr>
    </w:p>
    <w:p w14:paraId="4AB3309C" w14:textId="4F966455" w:rsidR="00486351" w:rsidRPr="00714F0E" w:rsidRDefault="00714F0E" w:rsidP="003710EA">
      <w:pPr>
        <w:overflowPunct w:val="0"/>
        <w:autoSpaceDE w:val="0"/>
        <w:autoSpaceDN w:val="0"/>
        <w:adjustRightInd w:val="0"/>
        <w:ind w:left="810" w:hanging="810"/>
        <w:rPr>
          <w:b/>
          <w:bCs/>
          <w:sz w:val="24"/>
          <w:szCs w:val="24"/>
          <w:u w:val="single"/>
        </w:rPr>
      </w:pPr>
      <w:r w:rsidRPr="00714F0E">
        <w:rPr>
          <w:b/>
          <w:bCs/>
          <w:sz w:val="24"/>
          <w:szCs w:val="24"/>
          <w:u w:val="single"/>
        </w:rPr>
        <w:t>LATE</w:t>
      </w:r>
      <w:r w:rsidR="00486351" w:rsidRPr="00714F0E">
        <w:rPr>
          <w:b/>
          <w:bCs/>
          <w:sz w:val="24"/>
          <w:szCs w:val="24"/>
          <w:u w:val="single"/>
        </w:rPr>
        <w:t xml:space="preserve"> PUBLIC COMMENT</w:t>
      </w:r>
    </w:p>
    <w:p w14:paraId="575CA51D" w14:textId="77777777" w:rsidR="00486351" w:rsidRDefault="00486351" w:rsidP="003710EA">
      <w:pPr>
        <w:overflowPunct w:val="0"/>
        <w:autoSpaceDE w:val="0"/>
        <w:autoSpaceDN w:val="0"/>
        <w:adjustRightInd w:val="0"/>
        <w:ind w:left="810" w:hanging="810"/>
        <w:rPr>
          <w:bCs/>
          <w:sz w:val="24"/>
          <w:szCs w:val="24"/>
        </w:rPr>
      </w:pPr>
    </w:p>
    <w:p w14:paraId="1A685C9B" w14:textId="4D5220DC" w:rsidR="00486351" w:rsidRDefault="00486351" w:rsidP="00714F0E">
      <w:pPr>
        <w:overflowPunct w:val="0"/>
        <w:autoSpaceDE w:val="0"/>
        <w:autoSpaceDN w:val="0"/>
        <w:adjustRightInd w:val="0"/>
        <w:rPr>
          <w:bCs/>
          <w:sz w:val="24"/>
          <w:szCs w:val="24"/>
        </w:rPr>
      </w:pPr>
      <w:r>
        <w:rPr>
          <w:bCs/>
          <w:sz w:val="24"/>
          <w:szCs w:val="24"/>
        </w:rPr>
        <w:t xml:space="preserve">Councilman Dellaripa moved that the meeting </w:t>
      </w:r>
      <w:r w:rsidR="00D03958">
        <w:rPr>
          <w:bCs/>
          <w:sz w:val="24"/>
          <w:szCs w:val="24"/>
        </w:rPr>
        <w:t>be open</w:t>
      </w:r>
      <w:r>
        <w:rPr>
          <w:bCs/>
          <w:sz w:val="24"/>
          <w:szCs w:val="24"/>
        </w:rPr>
        <w:t xml:space="preserve"> to Late Public Comment; </w:t>
      </w:r>
      <w:r w:rsidR="00D03958">
        <w:rPr>
          <w:bCs/>
          <w:sz w:val="24"/>
          <w:szCs w:val="24"/>
        </w:rPr>
        <w:t>seconded</w:t>
      </w:r>
      <w:r>
        <w:rPr>
          <w:bCs/>
          <w:sz w:val="24"/>
          <w:szCs w:val="24"/>
        </w:rPr>
        <w:t xml:space="preserve"> b Councilwoman Hudson and carried on voice vote.</w:t>
      </w:r>
    </w:p>
    <w:p w14:paraId="30B55990" w14:textId="77777777" w:rsidR="00486351" w:rsidRDefault="00486351" w:rsidP="003710EA">
      <w:pPr>
        <w:overflowPunct w:val="0"/>
        <w:autoSpaceDE w:val="0"/>
        <w:autoSpaceDN w:val="0"/>
        <w:adjustRightInd w:val="0"/>
        <w:ind w:left="810" w:hanging="810"/>
        <w:rPr>
          <w:bCs/>
          <w:sz w:val="24"/>
          <w:szCs w:val="24"/>
        </w:rPr>
      </w:pPr>
    </w:p>
    <w:p w14:paraId="16A53305" w14:textId="3D3FF4B0" w:rsidR="00486351" w:rsidRDefault="00486351" w:rsidP="00714F0E">
      <w:pPr>
        <w:overflowPunct w:val="0"/>
        <w:autoSpaceDE w:val="0"/>
        <w:autoSpaceDN w:val="0"/>
        <w:adjustRightInd w:val="0"/>
        <w:rPr>
          <w:bCs/>
          <w:sz w:val="24"/>
          <w:szCs w:val="24"/>
        </w:rPr>
      </w:pPr>
      <w:r>
        <w:rPr>
          <w:bCs/>
          <w:sz w:val="24"/>
          <w:szCs w:val="24"/>
        </w:rPr>
        <w:lastRenderedPageBreak/>
        <w:t>Bernie Vroom, Rafkind Road, spoke in regard to the Mayor and Councils actions on federal Hill which speaks volumes as to the direction they are going in; property is fair game and Mayor and Council did a good thing.</w:t>
      </w:r>
    </w:p>
    <w:p w14:paraId="5AA313EB" w14:textId="77777777" w:rsidR="00486351" w:rsidRDefault="00486351" w:rsidP="003710EA">
      <w:pPr>
        <w:overflowPunct w:val="0"/>
        <w:autoSpaceDE w:val="0"/>
        <w:autoSpaceDN w:val="0"/>
        <w:adjustRightInd w:val="0"/>
        <w:ind w:left="810" w:hanging="810"/>
        <w:rPr>
          <w:bCs/>
          <w:sz w:val="24"/>
          <w:szCs w:val="24"/>
        </w:rPr>
      </w:pPr>
    </w:p>
    <w:p w14:paraId="599AE75E" w14:textId="76919FEF" w:rsidR="00486351" w:rsidRDefault="00486351" w:rsidP="00714F0E">
      <w:pPr>
        <w:overflowPunct w:val="0"/>
        <w:autoSpaceDE w:val="0"/>
        <w:autoSpaceDN w:val="0"/>
        <w:adjustRightInd w:val="0"/>
        <w:rPr>
          <w:bCs/>
          <w:sz w:val="24"/>
          <w:szCs w:val="24"/>
        </w:rPr>
      </w:pPr>
      <w:r>
        <w:rPr>
          <w:bCs/>
          <w:sz w:val="24"/>
          <w:szCs w:val="24"/>
        </w:rPr>
        <w:t xml:space="preserve">Since there was no one else who wished to speak, </w:t>
      </w:r>
      <w:r w:rsidR="00D03958">
        <w:rPr>
          <w:bCs/>
          <w:sz w:val="24"/>
          <w:szCs w:val="24"/>
        </w:rPr>
        <w:t>Councilman</w:t>
      </w:r>
      <w:r>
        <w:rPr>
          <w:bCs/>
          <w:sz w:val="24"/>
          <w:szCs w:val="24"/>
        </w:rPr>
        <w:t xml:space="preserve"> Costa moved that it be closed; seconded by Councilwoman Hudson and carried on voice </w:t>
      </w:r>
      <w:r w:rsidR="00D03958">
        <w:rPr>
          <w:bCs/>
          <w:sz w:val="24"/>
          <w:szCs w:val="24"/>
        </w:rPr>
        <w:t>vote</w:t>
      </w:r>
      <w:r>
        <w:rPr>
          <w:bCs/>
          <w:sz w:val="24"/>
          <w:szCs w:val="24"/>
        </w:rPr>
        <w:t>.</w:t>
      </w:r>
    </w:p>
    <w:p w14:paraId="26AADC6A" w14:textId="77777777" w:rsidR="00486351" w:rsidRDefault="00486351" w:rsidP="003710EA">
      <w:pPr>
        <w:overflowPunct w:val="0"/>
        <w:autoSpaceDE w:val="0"/>
        <w:autoSpaceDN w:val="0"/>
        <w:adjustRightInd w:val="0"/>
        <w:ind w:left="810" w:hanging="810"/>
        <w:rPr>
          <w:bCs/>
          <w:sz w:val="24"/>
          <w:szCs w:val="24"/>
        </w:rPr>
      </w:pPr>
    </w:p>
    <w:p w14:paraId="58A42271" w14:textId="03FCDE43" w:rsidR="00486351" w:rsidRPr="00714F0E" w:rsidRDefault="00486351" w:rsidP="003710EA">
      <w:pPr>
        <w:overflowPunct w:val="0"/>
        <w:autoSpaceDE w:val="0"/>
        <w:autoSpaceDN w:val="0"/>
        <w:adjustRightInd w:val="0"/>
        <w:ind w:left="810" w:hanging="810"/>
        <w:rPr>
          <w:b/>
          <w:bCs/>
          <w:i/>
          <w:sz w:val="24"/>
          <w:szCs w:val="24"/>
          <w:u w:val="single"/>
        </w:rPr>
      </w:pPr>
      <w:r w:rsidRPr="00714F0E">
        <w:rPr>
          <w:b/>
          <w:bCs/>
          <w:i/>
          <w:sz w:val="24"/>
          <w:szCs w:val="24"/>
          <w:u w:val="single"/>
        </w:rPr>
        <w:t>Authorization for Executive Session</w:t>
      </w:r>
    </w:p>
    <w:p w14:paraId="2BCA1E65" w14:textId="77777777" w:rsidR="00486351" w:rsidRDefault="00486351" w:rsidP="003710EA">
      <w:pPr>
        <w:overflowPunct w:val="0"/>
        <w:autoSpaceDE w:val="0"/>
        <w:autoSpaceDN w:val="0"/>
        <w:adjustRightInd w:val="0"/>
        <w:ind w:left="810" w:hanging="810"/>
        <w:rPr>
          <w:bCs/>
          <w:sz w:val="24"/>
          <w:szCs w:val="24"/>
        </w:rPr>
      </w:pPr>
    </w:p>
    <w:p w14:paraId="16E77474" w14:textId="384D7A30" w:rsidR="00486351" w:rsidRDefault="00486351" w:rsidP="003710EA">
      <w:pPr>
        <w:overflowPunct w:val="0"/>
        <w:autoSpaceDE w:val="0"/>
        <w:autoSpaceDN w:val="0"/>
        <w:adjustRightInd w:val="0"/>
        <w:ind w:left="810" w:hanging="810"/>
        <w:rPr>
          <w:bCs/>
          <w:sz w:val="24"/>
          <w:szCs w:val="24"/>
        </w:rPr>
      </w:pPr>
      <w:r>
        <w:rPr>
          <w:bCs/>
          <w:sz w:val="24"/>
          <w:szCs w:val="24"/>
        </w:rPr>
        <w:t>Councilman D’Amato moved the following Resolution:</w:t>
      </w:r>
    </w:p>
    <w:p w14:paraId="0A173B60" w14:textId="77777777" w:rsidR="00486351" w:rsidRDefault="00486351" w:rsidP="003710EA">
      <w:pPr>
        <w:overflowPunct w:val="0"/>
        <w:autoSpaceDE w:val="0"/>
        <w:autoSpaceDN w:val="0"/>
        <w:adjustRightInd w:val="0"/>
        <w:ind w:left="810" w:hanging="810"/>
        <w:rPr>
          <w:bCs/>
          <w:sz w:val="24"/>
          <w:szCs w:val="24"/>
        </w:rPr>
      </w:pPr>
    </w:p>
    <w:p w14:paraId="4E26F480" w14:textId="6D96BFCF" w:rsidR="00DD154C" w:rsidRPr="00DD154C" w:rsidRDefault="00DD154C" w:rsidP="00DD154C">
      <w:pPr>
        <w:autoSpaceDE w:val="0"/>
        <w:autoSpaceDN w:val="0"/>
        <w:adjustRightInd w:val="0"/>
        <w:jc w:val="center"/>
        <w:rPr>
          <w:rFonts w:eastAsiaTheme="minorHAnsi"/>
          <w:b/>
          <w:sz w:val="24"/>
          <w:szCs w:val="24"/>
        </w:rPr>
      </w:pPr>
      <w:r w:rsidRPr="00DD154C">
        <w:rPr>
          <w:rFonts w:eastAsiaTheme="minorHAnsi"/>
          <w:b/>
          <w:sz w:val="24"/>
          <w:szCs w:val="24"/>
        </w:rPr>
        <w:t>RESOLUTION</w:t>
      </w:r>
    </w:p>
    <w:p w14:paraId="477EBCAC" w14:textId="77777777" w:rsidR="00DD154C" w:rsidRPr="00DD154C" w:rsidRDefault="00DD154C" w:rsidP="00DD154C">
      <w:pPr>
        <w:autoSpaceDE w:val="0"/>
        <w:autoSpaceDN w:val="0"/>
        <w:adjustRightInd w:val="0"/>
        <w:jc w:val="center"/>
        <w:rPr>
          <w:rFonts w:eastAsiaTheme="minorHAnsi"/>
          <w:b/>
          <w:sz w:val="24"/>
          <w:szCs w:val="24"/>
        </w:rPr>
      </w:pPr>
      <w:r w:rsidRPr="00DD154C">
        <w:rPr>
          <w:rFonts w:eastAsiaTheme="minorHAnsi"/>
          <w:b/>
          <w:sz w:val="24"/>
          <w:szCs w:val="24"/>
        </w:rPr>
        <w:t>OF THE GOVERNING BODY</w:t>
      </w:r>
    </w:p>
    <w:p w14:paraId="6418FB15" w14:textId="77777777" w:rsidR="00DD154C" w:rsidRPr="00DD154C" w:rsidRDefault="00DD154C" w:rsidP="00DD154C">
      <w:pPr>
        <w:autoSpaceDE w:val="0"/>
        <w:autoSpaceDN w:val="0"/>
        <w:adjustRightInd w:val="0"/>
        <w:jc w:val="center"/>
        <w:rPr>
          <w:rFonts w:eastAsiaTheme="minorHAnsi"/>
          <w:b/>
          <w:sz w:val="24"/>
          <w:szCs w:val="24"/>
          <w:u w:val="single"/>
        </w:rPr>
      </w:pPr>
      <w:r w:rsidRPr="00DD154C">
        <w:rPr>
          <w:rFonts w:eastAsiaTheme="minorHAnsi"/>
          <w:b/>
          <w:sz w:val="24"/>
          <w:szCs w:val="24"/>
          <w:u w:val="single"/>
        </w:rPr>
        <w:t>OF THE BOROUGH OF BLOOMINGDALE</w:t>
      </w:r>
    </w:p>
    <w:p w14:paraId="2D654459" w14:textId="77777777" w:rsidR="00DD154C" w:rsidRPr="00DD154C" w:rsidRDefault="00DD154C" w:rsidP="00DD154C">
      <w:pPr>
        <w:autoSpaceDE w:val="0"/>
        <w:autoSpaceDN w:val="0"/>
        <w:adjustRightInd w:val="0"/>
        <w:jc w:val="center"/>
        <w:rPr>
          <w:rFonts w:eastAsiaTheme="minorHAnsi"/>
          <w:b/>
          <w:bCs/>
          <w:sz w:val="24"/>
          <w:szCs w:val="24"/>
          <w:u w:val="single"/>
        </w:rPr>
      </w:pPr>
    </w:p>
    <w:p w14:paraId="20FBDD81" w14:textId="77777777" w:rsidR="00DD154C" w:rsidRPr="00DD154C" w:rsidRDefault="00DD154C" w:rsidP="00DD154C">
      <w:pPr>
        <w:autoSpaceDE w:val="0"/>
        <w:autoSpaceDN w:val="0"/>
        <w:adjustRightInd w:val="0"/>
        <w:jc w:val="center"/>
        <w:rPr>
          <w:rFonts w:eastAsiaTheme="minorHAnsi"/>
          <w:b/>
          <w:bCs/>
          <w:i/>
          <w:sz w:val="24"/>
          <w:szCs w:val="24"/>
        </w:rPr>
      </w:pPr>
      <w:r w:rsidRPr="00DD154C">
        <w:rPr>
          <w:rFonts w:eastAsiaTheme="minorHAnsi"/>
          <w:b/>
          <w:bCs/>
          <w:i/>
          <w:sz w:val="24"/>
          <w:szCs w:val="24"/>
        </w:rPr>
        <w:t>MOTION FOR EXECUTIVE SESSION</w:t>
      </w:r>
    </w:p>
    <w:p w14:paraId="796D692A" w14:textId="77777777" w:rsidR="00DD154C" w:rsidRPr="00DD154C" w:rsidRDefault="00DD154C" w:rsidP="00DD154C">
      <w:pPr>
        <w:autoSpaceDE w:val="0"/>
        <w:autoSpaceDN w:val="0"/>
        <w:adjustRightInd w:val="0"/>
        <w:jc w:val="center"/>
        <w:rPr>
          <w:rFonts w:eastAsiaTheme="minorHAnsi"/>
          <w:b/>
          <w:bCs/>
          <w:i/>
          <w:sz w:val="24"/>
          <w:szCs w:val="24"/>
        </w:rPr>
      </w:pPr>
    </w:p>
    <w:p w14:paraId="75685F26" w14:textId="0891C1D5" w:rsidR="00DD154C" w:rsidRPr="00DD154C" w:rsidRDefault="00DD154C" w:rsidP="00DD154C">
      <w:pPr>
        <w:autoSpaceDE w:val="0"/>
        <w:autoSpaceDN w:val="0"/>
        <w:adjustRightInd w:val="0"/>
        <w:rPr>
          <w:rFonts w:eastAsiaTheme="minorHAnsi"/>
          <w:sz w:val="24"/>
          <w:szCs w:val="24"/>
        </w:rPr>
      </w:pPr>
      <w:r w:rsidRPr="00DD154C">
        <w:rPr>
          <w:rFonts w:eastAsiaTheme="minorHAnsi"/>
          <w:b/>
          <w:bCs/>
          <w:sz w:val="24"/>
          <w:szCs w:val="24"/>
        </w:rPr>
        <w:t xml:space="preserve">BE IT RESOLVED </w:t>
      </w:r>
      <w:r w:rsidRPr="00DD154C">
        <w:rPr>
          <w:rFonts w:eastAsiaTheme="minorHAnsi"/>
          <w:sz w:val="24"/>
          <w:szCs w:val="24"/>
        </w:rPr>
        <w:t>by the Governing Body of the Borough of Bloomingdale on the 16th day of August 2016 that:</w:t>
      </w:r>
    </w:p>
    <w:p w14:paraId="40172E6A" w14:textId="77777777" w:rsidR="00DD154C" w:rsidRPr="00DD154C" w:rsidRDefault="00DD154C" w:rsidP="00DD154C">
      <w:pPr>
        <w:autoSpaceDE w:val="0"/>
        <w:autoSpaceDN w:val="0"/>
        <w:adjustRightInd w:val="0"/>
        <w:rPr>
          <w:rFonts w:eastAsiaTheme="minorHAnsi"/>
          <w:sz w:val="24"/>
          <w:szCs w:val="24"/>
        </w:rPr>
      </w:pPr>
    </w:p>
    <w:p w14:paraId="545C6ADA"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xml:space="preserve">1. Prior to the conclusion of this </w:t>
      </w:r>
      <w:r w:rsidRPr="00DD154C">
        <w:rPr>
          <w:rFonts w:eastAsiaTheme="minorHAnsi"/>
          <w:b/>
          <w:bCs/>
          <w:sz w:val="24"/>
          <w:szCs w:val="24"/>
        </w:rPr>
        <w:t>Official Meeting</w:t>
      </w:r>
      <w:r w:rsidRPr="00DD154C">
        <w:rPr>
          <w:rFonts w:eastAsiaTheme="minorHAnsi"/>
          <w:sz w:val="24"/>
          <w:szCs w:val="24"/>
        </w:rPr>
        <w:t>, the Governing Body shall meet</w:t>
      </w:r>
    </w:p>
    <w:p w14:paraId="787C1EEF"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in</w:t>
      </w:r>
      <w:proofErr w:type="gramEnd"/>
      <w:r w:rsidRPr="00DD154C">
        <w:rPr>
          <w:rFonts w:eastAsiaTheme="minorHAnsi"/>
          <w:sz w:val="24"/>
          <w:szCs w:val="24"/>
        </w:rPr>
        <w:t xml:space="preserve"> Executive Session, from which the public shall be excluded, to discuss matters</w:t>
      </w:r>
    </w:p>
    <w:p w14:paraId="4CBBACB0"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as</w:t>
      </w:r>
      <w:proofErr w:type="gramEnd"/>
      <w:r w:rsidRPr="00DD154C">
        <w:rPr>
          <w:rFonts w:eastAsiaTheme="minorHAnsi"/>
          <w:sz w:val="24"/>
          <w:szCs w:val="24"/>
        </w:rPr>
        <w:t xml:space="preserve"> permitted pursuant to N.J.S.A. 10:4-12, sub-section (s):</w:t>
      </w:r>
    </w:p>
    <w:p w14:paraId="56DCAB23" w14:textId="77777777" w:rsidR="00DD154C" w:rsidRPr="00DD154C" w:rsidRDefault="00DD154C" w:rsidP="00DD154C">
      <w:pPr>
        <w:autoSpaceDE w:val="0"/>
        <w:autoSpaceDN w:val="0"/>
        <w:adjustRightInd w:val="0"/>
        <w:rPr>
          <w:rFonts w:eastAsiaTheme="minorHAnsi"/>
          <w:sz w:val="24"/>
          <w:szCs w:val="24"/>
        </w:rPr>
      </w:pPr>
    </w:p>
    <w:p w14:paraId="6A9E3754"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(1) Confidential or excluded matters, by express provision of Federal law or</w:t>
      </w:r>
    </w:p>
    <w:p w14:paraId="52BD74A5"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State statute or rule of court.</w:t>
      </w:r>
    </w:p>
    <w:p w14:paraId="4930C3B2" w14:textId="77777777" w:rsidR="00DD154C" w:rsidRPr="00DD154C" w:rsidRDefault="00DD154C" w:rsidP="00DD154C">
      <w:pPr>
        <w:autoSpaceDE w:val="0"/>
        <w:autoSpaceDN w:val="0"/>
        <w:adjustRightInd w:val="0"/>
        <w:rPr>
          <w:rFonts w:eastAsiaTheme="minorHAnsi"/>
          <w:sz w:val="24"/>
          <w:szCs w:val="24"/>
        </w:rPr>
      </w:pPr>
    </w:p>
    <w:p w14:paraId="6ED050C3"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(2) A matter in which the release of information would impair a right to receive</w:t>
      </w:r>
    </w:p>
    <w:p w14:paraId="48B74585"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funds</w:t>
      </w:r>
      <w:proofErr w:type="gramEnd"/>
      <w:r w:rsidRPr="00DD154C">
        <w:rPr>
          <w:rFonts w:eastAsiaTheme="minorHAnsi"/>
          <w:sz w:val="24"/>
          <w:szCs w:val="24"/>
        </w:rPr>
        <w:t xml:space="preserve"> from the Government of the United States.</w:t>
      </w:r>
    </w:p>
    <w:p w14:paraId="39F2E2BF" w14:textId="77777777" w:rsidR="00DD154C" w:rsidRPr="00DD154C" w:rsidRDefault="00DD154C" w:rsidP="00DD154C">
      <w:pPr>
        <w:autoSpaceDE w:val="0"/>
        <w:autoSpaceDN w:val="0"/>
        <w:adjustRightInd w:val="0"/>
        <w:rPr>
          <w:rFonts w:eastAsiaTheme="minorHAnsi"/>
          <w:sz w:val="24"/>
          <w:szCs w:val="24"/>
        </w:rPr>
      </w:pPr>
    </w:p>
    <w:p w14:paraId="35F194A6"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(3) Material the disclosure of which constitutes an unwarranted invasion of</w:t>
      </w:r>
    </w:p>
    <w:p w14:paraId="0FE0874A"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individual</w:t>
      </w:r>
      <w:proofErr w:type="gramEnd"/>
      <w:r w:rsidRPr="00DD154C">
        <w:rPr>
          <w:rFonts w:eastAsiaTheme="minorHAnsi"/>
          <w:sz w:val="24"/>
          <w:szCs w:val="24"/>
        </w:rPr>
        <w:t xml:space="preserve"> privacy.</w:t>
      </w:r>
    </w:p>
    <w:p w14:paraId="33B2D356" w14:textId="77777777" w:rsidR="00DD154C" w:rsidRPr="00DD154C" w:rsidRDefault="00DD154C" w:rsidP="00DD154C">
      <w:pPr>
        <w:autoSpaceDE w:val="0"/>
        <w:autoSpaceDN w:val="0"/>
        <w:adjustRightInd w:val="0"/>
        <w:rPr>
          <w:rFonts w:eastAsiaTheme="minorHAnsi"/>
          <w:sz w:val="24"/>
          <w:szCs w:val="24"/>
        </w:rPr>
      </w:pPr>
    </w:p>
    <w:p w14:paraId="6E625F95" w14:textId="3461E8AE"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w:t>
      </w:r>
      <w:proofErr w:type="gramStart"/>
      <w:r>
        <w:rPr>
          <w:rFonts w:eastAsiaTheme="minorHAnsi"/>
          <w:sz w:val="24"/>
          <w:szCs w:val="24"/>
        </w:rPr>
        <w:t>x</w:t>
      </w:r>
      <w:r w:rsidRPr="00DD154C">
        <w:rPr>
          <w:rFonts w:eastAsiaTheme="minorHAnsi"/>
          <w:sz w:val="24"/>
          <w:szCs w:val="24"/>
        </w:rPr>
        <w:t xml:space="preserve"> )</w:t>
      </w:r>
      <w:proofErr w:type="gramEnd"/>
      <w:r w:rsidRPr="00DD154C">
        <w:rPr>
          <w:rFonts w:eastAsiaTheme="minorHAnsi"/>
          <w:sz w:val="24"/>
          <w:szCs w:val="24"/>
        </w:rPr>
        <w:t xml:space="preserve">   (4) A collective bargaining agreement including negotiations.</w:t>
      </w:r>
    </w:p>
    <w:p w14:paraId="4EF9D30F" w14:textId="77777777" w:rsidR="00DD154C" w:rsidRPr="00DD154C" w:rsidRDefault="00DD154C" w:rsidP="00DD154C">
      <w:pPr>
        <w:autoSpaceDE w:val="0"/>
        <w:autoSpaceDN w:val="0"/>
        <w:adjustRightInd w:val="0"/>
        <w:rPr>
          <w:rFonts w:eastAsiaTheme="minorHAnsi"/>
          <w:sz w:val="24"/>
          <w:szCs w:val="24"/>
        </w:rPr>
      </w:pPr>
    </w:p>
    <w:p w14:paraId="6122D112"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(5) Purchase, lease or acquisition of real property, setting of banking rates or</w:t>
      </w:r>
    </w:p>
    <w:p w14:paraId="0FBB8B97"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investment</w:t>
      </w:r>
      <w:proofErr w:type="gramEnd"/>
      <w:r w:rsidRPr="00DD154C">
        <w:rPr>
          <w:rFonts w:eastAsiaTheme="minorHAnsi"/>
          <w:sz w:val="24"/>
          <w:szCs w:val="24"/>
        </w:rPr>
        <w:t xml:space="preserve"> of public funds, where it could adversely affect the public interest if disclosed.</w:t>
      </w:r>
    </w:p>
    <w:p w14:paraId="28E6D07C" w14:textId="77777777" w:rsidR="00DD154C" w:rsidRPr="00DD154C" w:rsidRDefault="00DD154C" w:rsidP="00DD154C">
      <w:pPr>
        <w:autoSpaceDE w:val="0"/>
        <w:autoSpaceDN w:val="0"/>
        <w:adjustRightInd w:val="0"/>
        <w:rPr>
          <w:rFonts w:eastAsiaTheme="minorHAnsi"/>
          <w:sz w:val="24"/>
          <w:szCs w:val="24"/>
        </w:rPr>
      </w:pPr>
    </w:p>
    <w:p w14:paraId="39D8FA77"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(6) Tactics and techniques utilized in protecting the safety and property of the</w:t>
      </w:r>
    </w:p>
    <w:p w14:paraId="540D83C4"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public</w:t>
      </w:r>
      <w:proofErr w:type="gramEnd"/>
      <w:r w:rsidRPr="00DD154C">
        <w:rPr>
          <w:rFonts w:eastAsiaTheme="minorHAnsi"/>
          <w:sz w:val="24"/>
          <w:szCs w:val="24"/>
        </w:rPr>
        <w:t>, if disclosure could impair such protection. Investigation of</w:t>
      </w:r>
    </w:p>
    <w:p w14:paraId="2584DC8F"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violations</w:t>
      </w:r>
      <w:proofErr w:type="gramEnd"/>
      <w:r w:rsidRPr="00DD154C">
        <w:rPr>
          <w:rFonts w:eastAsiaTheme="minorHAnsi"/>
          <w:sz w:val="24"/>
          <w:szCs w:val="24"/>
        </w:rPr>
        <w:t xml:space="preserve"> of the law.</w:t>
      </w:r>
    </w:p>
    <w:p w14:paraId="750E1211" w14:textId="77777777" w:rsidR="00DD154C" w:rsidRPr="00DD154C" w:rsidRDefault="00DD154C" w:rsidP="00DD154C">
      <w:pPr>
        <w:autoSpaceDE w:val="0"/>
        <w:autoSpaceDN w:val="0"/>
        <w:adjustRightInd w:val="0"/>
        <w:rPr>
          <w:rFonts w:eastAsiaTheme="minorHAnsi"/>
          <w:sz w:val="24"/>
          <w:szCs w:val="24"/>
        </w:rPr>
      </w:pPr>
    </w:p>
    <w:p w14:paraId="37D81841"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(7) Pending or anticipated litigation or contract negotiations other than in</w:t>
      </w:r>
    </w:p>
    <w:p w14:paraId="782735AD" w14:textId="77777777" w:rsidR="00DD154C" w:rsidRPr="00DD154C" w:rsidRDefault="00DD154C" w:rsidP="00DD154C">
      <w:pPr>
        <w:autoSpaceDE w:val="0"/>
        <w:autoSpaceDN w:val="0"/>
        <w:adjustRightInd w:val="0"/>
        <w:rPr>
          <w:rFonts w:eastAsiaTheme="minorHAnsi"/>
          <w:sz w:val="24"/>
          <w:szCs w:val="24"/>
        </w:rPr>
      </w:pPr>
      <w:proofErr w:type="gramStart"/>
      <w:r w:rsidRPr="00DD154C">
        <w:rPr>
          <w:rFonts w:eastAsiaTheme="minorHAnsi"/>
          <w:sz w:val="24"/>
          <w:szCs w:val="24"/>
        </w:rPr>
        <w:t>subsection</w:t>
      </w:r>
      <w:proofErr w:type="gramEnd"/>
      <w:r w:rsidRPr="00DD154C">
        <w:rPr>
          <w:rFonts w:eastAsiaTheme="minorHAnsi"/>
          <w:sz w:val="24"/>
          <w:szCs w:val="24"/>
        </w:rPr>
        <w:t xml:space="preserve"> b. (4) herein or matters falling within the attorney-client privilege.</w:t>
      </w:r>
    </w:p>
    <w:p w14:paraId="1343134E" w14:textId="77777777" w:rsidR="00DD154C" w:rsidRPr="00DD154C" w:rsidRDefault="00DD154C" w:rsidP="00DD154C">
      <w:pPr>
        <w:autoSpaceDE w:val="0"/>
        <w:autoSpaceDN w:val="0"/>
        <w:adjustRightInd w:val="0"/>
        <w:rPr>
          <w:rFonts w:eastAsiaTheme="minorHAnsi"/>
          <w:sz w:val="24"/>
          <w:szCs w:val="24"/>
        </w:rPr>
      </w:pPr>
    </w:p>
    <w:p w14:paraId="0F4848B8"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(8) Personnel matters.</w:t>
      </w:r>
    </w:p>
    <w:p w14:paraId="631A62DB" w14:textId="77777777" w:rsidR="00DD154C" w:rsidRPr="00DD154C" w:rsidRDefault="00DD154C" w:rsidP="00DD154C">
      <w:pPr>
        <w:autoSpaceDE w:val="0"/>
        <w:autoSpaceDN w:val="0"/>
        <w:adjustRightInd w:val="0"/>
        <w:rPr>
          <w:rFonts w:eastAsiaTheme="minorHAnsi"/>
          <w:sz w:val="24"/>
          <w:szCs w:val="24"/>
        </w:rPr>
      </w:pPr>
    </w:p>
    <w:p w14:paraId="064F4540"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 (9) Deliberations after a public hearing that may result in penalties.</w:t>
      </w:r>
    </w:p>
    <w:p w14:paraId="2A206BFD" w14:textId="77777777" w:rsidR="00DD154C" w:rsidRPr="00DD154C" w:rsidRDefault="00DD154C" w:rsidP="00DD154C">
      <w:pPr>
        <w:autoSpaceDE w:val="0"/>
        <w:autoSpaceDN w:val="0"/>
        <w:adjustRightInd w:val="0"/>
        <w:rPr>
          <w:rFonts w:eastAsiaTheme="minorHAnsi"/>
          <w:sz w:val="24"/>
          <w:szCs w:val="24"/>
        </w:rPr>
      </w:pPr>
    </w:p>
    <w:p w14:paraId="38DB842E" w14:textId="77777777" w:rsidR="00DD154C" w:rsidRPr="00DD154C" w:rsidRDefault="00DD154C" w:rsidP="00DD154C">
      <w:pPr>
        <w:autoSpaceDE w:val="0"/>
        <w:autoSpaceDN w:val="0"/>
        <w:adjustRightInd w:val="0"/>
        <w:rPr>
          <w:rFonts w:eastAsiaTheme="minorHAnsi"/>
          <w:sz w:val="24"/>
          <w:szCs w:val="24"/>
        </w:rPr>
      </w:pPr>
      <w:r w:rsidRPr="00DD154C">
        <w:rPr>
          <w:rFonts w:eastAsiaTheme="minorHAnsi"/>
          <w:sz w:val="24"/>
          <w:szCs w:val="24"/>
        </w:rPr>
        <w:t xml:space="preserve">2. The time when the matter(s) discussed pursuant to Paragraph 1 hereof can be disclosed to </w:t>
      </w:r>
      <w:proofErr w:type="gramStart"/>
      <w:r w:rsidRPr="00DD154C">
        <w:rPr>
          <w:rFonts w:eastAsiaTheme="minorHAnsi"/>
          <w:sz w:val="24"/>
          <w:szCs w:val="24"/>
        </w:rPr>
        <w:t>the  public</w:t>
      </w:r>
      <w:proofErr w:type="gramEnd"/>
      <w:r w:rsidRPr="00DD154C">
        <w:rPr>
          <w:rFonts w:eastAsiaTheme="minorHAnsi"/>
          <w:sz w:val="24"/>
          <w:szCs w:val="24"/>
        </w:rPr>
        <w:t xml:space="preserve"> is as soon as practicable after final resolution of the aforesaid matter(s).</w:t>
      </w:r>
    </w:p>
    <w:p w14:paraId="575010D4" w14:textId="77777777" w:rsidR="00486351" w:rsidRDefault="00486351" w:rsidP="003710EA">
      <w:pPr>
        <w:overflowPunct w:val="0"/>
        <w:autoSpaceDE w:val="0"/>
        <w:autoSpaceDN w:val="0"/>
        <w:adjustRightInd w:val="0"/>
        <w:ind w:left="810" w:hanging="810"/>
        <w:rPr>
          <w:bCs/>
          <w:sz w:val="24"/>
          <w:szCs w:val="24"/>
        </w:rPr>
      </w:pPr>
    </w:p>
    <w:p w14:paraId="046C5706" w14:textId="12DD9317" w:rsidR="00486351" w:rsidRDefault="00486351" w:rsidP="003710EA">
      <w:pPr>
        <w:overflowPunct w:val="0"/>
        <w:autoSpaceDE w:val="0"/>
        <w:autoSpaceDN w:val="0"/>
        <w:adjustRightInd w:val="0"/>
        <w:ind w:left="810" w:hanging="810"/>
        <w:rPr>
          <w:bCs/>
          <w:sz w:val="24"/>
          <w:szCs w:val="24"/>
        </w:rPr>
      </w:pPr>
      <w:r>
        <w:rPr>
          <w:bCs/>
          <w:sz w:val="24"/>
          <w:szCs w:val="24"/>
        </w:rPr>
        <w:t>Councilwoman Hudson seconded the motion and I t carried on voice vote.</w:t>
      </w:r>
    </w:p>
    <w:p w14:paraId="3C909CD6" w14:textId="77777777" w:rsidR="00486351" w:rsidRDefault="00486351" w:rsidP="003710EA">
      <w:pPr>
        <w:overflowPunct w:val="0"/>
        <w:autoSpaceDE w:val="0"/>
        <w:autoSpaceDN w:val="0"/>
        <w:adjustRightInd w:val="0"/>
        <w:ind w:left="810" w:hanging="810"/>
        <w:rPr>
          <w:bCs/>
          <w:sz w:val="24"/>
          <w:szCs w:val="24"/>
        </w:rPr>
      </w:pPr>
    </w:p>
    <w:p w14:paraId="5960888F" w14:textId="3D7AF1CE" w:rsidR="00486351" w:rsidRDefault="00A67420" w:rsidP="003710EA">
      <w:pPr>
        <w:overflowPunct w:val="0"/>
        <w:autoSpaceDE w:val="0"/>
        <w:autoSpaceDN w:val="0"/>
        <w:adjustRightInd w:val="0"/>
        <w:ind w:left="810" w:hanging="810"/>
        <w:rPr>
          <w:bCs/>
          <w:sz w:val="24"/>
          <w:szCs w:val="24"/>
        </w:rPr>
      </w:pPr>
      <w:r>
        <w:rPr>
          <w:bCs/>
          <w:sz w:val="24"/>
          <w:szCs w:val="24"/>
        </w:rPr>
        <w:t xml:space="preserve">(At this time, the Mayor and Council went into Executive </w:t>
      </w:r>
      <w:r w:rsidR="00D03958">
        <w:rPr>
          <w:bCs/>
          <w:sz w:val="24"/>
          <w:szCs w:val="24"/>
        </w:rPr>
        <w:t>Session</w:t>
      </w:r>
      <w:r>
        <w:rPr>
          <w:bCs/>
          <w:sz w:val="24"/>
          <w:szCs w:val="24"/>
        </w:rPr>
        <w:t>)</w:t>
      </w:r>
    </w:p>
    <w:p w14:paraId="322EBC67" w14:textId="77777777" w:rsidR="00A67420" w:rsidRDefault="00A67420" w:rsidP="003710EA">
      <w:pPr>
        <w:overflowPunct w:val="0"/>
        <w:autoSpaceDE w:val="0"/>
        <w:autoSpaceDN w:val="0"/>
        <w:adjustRightInd w:val="0"/>
        <w:ind w:left="810" w:hanging="810"/>
        <w:rPr>
          <w:bCs/>
          <w:sz w:val="24"/>
          <w:szCs w:val="24"/>
        </w:rPr>
      </w:pPr>
    </w:p>
    <w:p w14:paraId="4EA60535" w14:textId="12D6ECE5" w:rsidR="00A67420" w:rsidRPr="00714F0E" w:rsidRDefault="00A67420" w:rsidP="003710EA">
      <w:pPr>
        <w:overflowPunct w:val="0"/>
        <w:autoSpaceDE w:val="0"/>
        <w:autoSpaceDN w:val="0"/>
        <w:adjustRightInd w:val="0"/>
        <w:ind w:left="810" w:hanging="810"/>
        <w:rPr>
          <w:b/>
          <w:bCs/>
          <w:sz w:val="24"/>
          <w:szCs w:val="24"/>
          <w:u w:val="single"/>
        </w:rPr>
      </w:pPr>
      <w:r w:rsidRPr="00714F0E">
        <w:rPr>
          <w:b/>
          <w:bCs/>
          <w:sz w:val="24"/>
          <w:szCs w:val="24"/>
          <w:u w:val="single"/>
        </w:rPr>
        <w:t>RECONVENED</w:t>
      </w:r>
    </w:p>
    <w:p w14:paraId="52228F0E" w14:textId="77777777" w:rsidR="00A67420" w:rsidRDefault="00A67420" w:rsidP="003710EA">
      <w:pPr>
        <w:overflowPunct w:val="0"/>
        <w:autoSpaceDE w:val="0"/>
        <w:autoSpaceDN w:val="0"/>
        <w:adjustRightInd w:val="0"/>
        <w:ind w:left="810" w:hanging="810"/>
        <w:rPr>
          <w:bCs/>
          <w:sz w:val="24"/>
          <w:szCs w:val="24"/>
        </w:rPr>
      </w:pPr>
    </w:p>
    <w:p w14:paraId="5A4ADABE" w14:textId="309B4F91" w:rsidR="00A67420" w:rsidRDefault="00A67420" w:rsidP="003710EA">
      <w:pPr>
        <w:overflowPunct w:val="0"/>
        <w:autoSpaceDE w:val="0"/>
        <w:autoSpaceDN w:val="0"/>
        <w:adjustRightInd w:val="0"/>
        <w:ind w:left="810" w:hanging="810"/>
        <w:rPr>
          <w:bCs/>
          <w:sz w:val="24"/>
          <w:szCs w:val="24"/>
        </w:rPr>
      </w:pPr>
      <w:r>
        <w:rPr>
          <w:bCs/>
          <w:sz w:val="24"/>
          <w:szCs w:val="24"/>
        </w:rPr>
        <w:t>Mayor Dunleavy reconve</w:t>
      </w:r>
      <w:r w:rsidR="00D03958">
        <w:rPr>
          <w:bCs/>
          <w:sz w:val="24"/>
          <w:szCs w:val="24"/>
        </w:rPr>
        <w:t>ne</w:t>
      </w:r>
      <w:r>
        <w:rPr>
          <w:bCs/>
          <w:sz w:val="24"/>
          <w:szCs w:val="24"/>
        </w:rPr>
        <w:t>d the meeting at 8:12 p.m.</w:t>
      </w:r>
    </w:p>
    <w:p w14:paraId="60652BB6" w14:textId="77777777" w:rsidR="00A67420" w:rsidRDefault="00A67420" w:rsidP="003710EA">
      <w:pPr>
        <w:overflowPunct w:val="0"/>
        <w:autoSpaceDE w:val="0"/>
        <w:autoSpaceDN w:val="0"/>
        <w:adjustRightInd w:val="0"/>
        <w:ind w:left="810" w:hanging="810"/>
        <w:rPr>
          <w:bCs/>
          <w:sz w:val="24"/>
          <w:szCs w:val="24"/>
        </w:rPr>
      </w:pPr>
    </w:p>
    <w:p w14:paraId="66B6FEB2" w14:textId="1859999D" w:rsidR="00A67420" w:rsidRPr="00DD154C" w:rsidRDefault="00A67420" w:rsidP="003710EA">
      <w:pPr>
        <w:overflowPunct w:val="0"/>
        <w:autoSpaceDE w:val="0"/>
        <w:autoSpaceDN w:val="0"/>
        <w:adjustRightInd w:val="0"/>
        <w:ind w:left="810" w:hanging="810"/>
        <w:rPr>
          <w:b/>
          <w:bCs/>
          <w:i/>
          <w:sz w:val="24"/>
          <w:szCs w:val="24"/>
          <w:u w:val="single"/>
        </w:rPr>
      </w:pPr>
      <w:r w:rsidRPr="00DD154C">
        <w:rPr>
          <w:b/>
          <w:bCs/>
          <w:i/>
          <w:sz w:val="24"/>
          <w:szCs w:val="24"/>
          <w:u w:val="single"/>
        </w:rPr>
        <w:t>Adoption of Resolution No. 2016-8.12:  Payment of Bills</w:t>
      </w:r>
    </w:p>
    <w:p w14:paraId="1555D1AD" w14:textId="77777777" w:rsidR="00A67420" w:rsidRDefault="00A67420" w:rsidP="003710EA">
      <w:pPr>
        <w:overflowPunct w:val="0"/>
        <w:autoSpaceDE w:val="0"/>
        <w:autoSpaceDN w:val="0"/>
        <w:adjustRightInd w:val="0"/>
        <w:ind w:left="810" w:hanging="810"/>
        <w:rPr>
          <w:bCs/>
          <w:sz w:val="24"/>
          <w:szCs w:val="24"/>
        </w:rPr>
      </w:pPr>
    </w:p>
    <w:p w14:paraId="4066E59D" w14:textId="54951ABE" w:rsidR="00A67420" w:rsidRDefault="00A67420" w:rsidP="003710EA">
      <w:pPr>
        <w:overflowPunct w:val="0"/>
        <w:autoSpaceDE w:val="0"/>
        <w:autoSpaceDN w:val="0"/>
        <w:adjustRightInd w:val="0"/>
        <w:ind w:left="810" w:hanging="810"/>
        <w:rPr>
          <w:bCs/>
          <w:sz w:val="24"/>
          <w:szCs w:val="24"/>
        </w:rPr>
      </w:pPr>
      <w:r>
        <w:rPr>
          <w:bCs/>
          <w:sz w:val="24"/>
          <w:szCs w:val="24"/>
        </w:rPr>
        <w:lastRenderedPageBreak/>
        <w:t xml:space="preserve">Councilman Dellaripa offered the following Resolution and moved for its </w:t>
      </w:r>
      <w:r w:rsidR="00D03958">
        <w:rPr>
          <w:bCs/>
          <w:sz w:val="24"/>
          <w:szCs w:val="24"/>
        </w:rPr>
        <w:t>adoption</w:t>
      </w:r>
      <w:r>
        <w:rPr>
          <w:bCs/>
          <w:sz w:val="24"/>
          <w:szCs w:val="24"/>
        </w:rPr>
        <w:t>:</w:t>
      </w:r>
    </w:p>
    <w:p w14:paraId="2EF99B81" w14:textId="77777777" w:rsidR="00A67420" w:rsidRDefault="00A67420" w:rsidP="003710EA">
      <w:pPr>
        <w:overflowPunct w:val="0"/>
        <w:autoSpaceDE w:val="0"/>
        <w:autoSpaceDN w:val="0"/>
        <w:adjustRightInd w:val="0"/>
        <w:ind w:left="810" w:hanging="810"/>
        <w:rPr>
          <w:bCs/>
          <w:sz w:val="24"/>
          <w:szCs w:val="24"/>
        </w:rPr>
      </w:pPr>
    </w:p>
    <w:p w14:paraId="4CB6BF33" w14:textId="77777777" w:rsidR="00DD154C" w:rsidRPr="00DD154C" w:rsidRDefault="00DD154C" w:rsidP="00DD154C">
      <w:pPr>
        <w:jc w:val="center"/>
        <w:rPr>
          <w:b/>
          <w:sz w:val="24"/>
          <w:szCs w:val="24"/>
        </w:rPr>
      </w:pPr>
      <w:r w:rsidRPr="00DD154C">
        <w:rPr>
          <w:b/>
          <w:sz w:val="24"/>
          <w:szCs w:val="24"/>
        </w:rPr>
        <w:t>RESOLUTION - #2016 –8.12</w:t>
      </w:r>
    </w:p>
    <w:p w14:paraId="19D1E005" w14:textId="77777777" w:rsidR="00DD154C" w:rsidRPr="00DD154C" w:rsidRDefault="00DD154C" w:rsidP="00DD154C">
      <w:pPr>
        <w:jc w:val="center"/>
        <w:rPr>
          <w:b/>
          <w:sz w:val="24"/>
          <w:szCs w:val="24"/>
        </w:rPr>
      </w:pPr>
      <w:r w:rsidRPr="00DD154C">
        <w:rPr>
          <w:b/>
          <w:sz w:val="24"/>
          <w:szCs w:val="24"/>
        </w:rPr>
        <w:t>OF THE GOVERNING BODY</w:t>
      </w:r>
    </w:p>
    <w:p w14:paraId="238BE726" w14:textId="77777777" w:rsidR="00DD154C" w:rsidRPr="00DD154C" w:rsidRDefault="00DD154C" w:rsidP="00DD154C">
      <w:pPr>
        <w:jc w:val="center"/>
        <w:rPr>
          <w:b/>
          <w:sz w:val="24"/>
          <w:szCs w:val="24"/>
          <w:u w:val="single"/>
        </w:rPr>
      </w:pPr>
      <w:r w:rsidRPr="00DD154C">
        <w:rPr>
          <w:sz w:val="24"/>
          <w:szCs w:val="24"/>
          <w:u w:val="single"/>
        </w:rPr>
        <w:t xml:space="preserve">  </w:t>
      </w:r>
      <w:r w:rsidRPr="00DD154C">
        <w:rPr>
          <w:b/>
          <w:sz w:val="24"/>
          <w:szCs w:val="24"/>
          <w:u w:val="single"/>
        </w:rPr>
        <w:t>OF THE BOROUGH OF BLOOMINGDALE</w:t>
      </w:r>
    </w:p>
    <w:p w14:paraId="492F73A5" w14:textId="77777777" w:rsidR="00DD154C" w:rsidRPr="00DD154C" w:rsidRDefault="00DD154C" w:rsidP="00DD154C">
      <w:pPr>
        <w:jc w:val="center"/>
        <w:rPr>
          <w:b/>
          <w:sz w:val="24"/>
          <w:szCs w:val="24"/>
        </w:rPr>
      </w:pPr>
    </w:p>
    <w:p w14:paraId="3C746EC9" w14:textId="77777777" w:rsidR="00DD154C" w:rsidRPr="00DD154C" w:rsidRDefault="00DD154C" w:rsidP="00DD154C">
      <w:pPr>
        <w:pStyle w:val="Heading2"/>
        <w:jc w:val="center"/>
        <w:rPr>
          <w:i/>
          <w:szCs w:val="24"/>
          <w:u w:val="none"/>
        </w:rPr>
      </w:pPr>
      <w:r w:rsidRPr="00DD154C">
        <w:rPr>
          <w:i/>
          <w:szCs w:val="24"/>
          <w:u w:val="none"/>
        </w:rPr>
        <w:t>Authorizing Payment of Municipal Obligations</w:t>
      </w:r>
    </w:p>
    <w:p w14:paraId="59CAF9CC" w14:textId="77777777" w:rsidR="00DD154C" w:rsidRPr="00DD154C" w:rsidRDefault="00DD154C" w:rsidP="00DD154C">
      <w:pPr>
        <w:rPr>
          <w:sz w:val="24"/>
          <w:szCs w:val="24"/>
        </w:rPr>
      </w:pPr>
    </w:p>
    <w:p w14:paraId="5ADDECB6" w14:textId="77777777" w:rsidR="00DD154C" w:rsidRPr="00DD154C" w:rsidRDefault="00DD154C" w:rsidP="00DD154C">
      <w:pPr>
        <w:jc w:val="both"/>
        <w:rPr>
          <w:sz w:val="24"/>
          <w:szCs w:val="24"/>
        </w:rPr>
      </w:pPr>
      <w:r w:rsidRPr="00DD154C">
        <w:rPr>
          <w:b/>
          <w:sz w:val="24"/>
          <w:szCs w:val="24"/>
        </w:rPr>
        <w:t>WHEREAS</w:t>
      </w:r>
      <w:r w:rsidRPr="00DD154C">
        <w:rPr>
          <w:sz w:val="24"/>
          <w:szCs w:val="24"/>
        </w:rPr>
        <w:t>, the Governing Body (“Governing Body”) of the Borough of Bloomingdale (“Borough”) finds and declares that certain municipal obligations have come due and are now payable; and</w:t>
      </w:r>
    </w:p>
    <w:p w14:paraId="0ECEE7A6" w14:textId="77777777" w:rsidR="00DD154C" w:rsidRDefault="00DD154C" w:rsidP="00DD154C">
      <w:pPr>
        <w:jc w:val="both"/>
      </w:pPr>
    </w:p>
    <w:p w14:paraId="32998381" w14:textId="77777777" w:rsidR="00DD154C" w:rsidRDefault="00DD154C" w:rsidP="00DD154C">
      <w:pPr>
        <w:jc w:val="both"/>
      </w:pPr>
    </w:p>
    <w:p w14:paraId="4656A82E" w14:textId="77777777" w:rsidR="00DD154C" w:rsidRDefault="00DD154C" w:rsidP="00DD154C">
      <w:pPr>
        <w:jc w:val="both"/>
      </w:pPr>
    </w:p>
    <w:p w14:paraId="057ECF05" w14:textId="77777777" w:rsidR="00DD154C" w:rsidRPr="00DD154C" w:rsidRDefault="00DD154C" w:rsidP="00DD154C">
      <w:pPr>
        <w:jc w:val="both"/>
        <w:rPr>
          <w:sz w:val="24"/>
          <w:szCs w:val="24"/>
        </w:rPr>
      </w:pPr>
      <w:r w:rsidRPr="00DD154C">
        <w:rPr>
          <w:b/>
          <w:sz w:val="24"/>
          <w:szCs w:val="24"/>
        </w:rPr>
        <w:t>NOW, THEREFORE, BE IT RESOLVED</w:t>
      </w:r>
      <w:r w:rsidRPr="00DD154C">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DD154C">
        <w:rPr>
          <w:b/>
          <w:sz w:val="24"/>
          <w:szCs w:val="24"/>
        </w:rPr>
        <w:t>WHEREAS</w:t>
      </w:r>
      <w:r w:rsidRPr="00DD154C">
        <w:rPr>
          <w:sz w:val="24"/>
          <w:szCs w:val="24"/>
        </w:rPr>
        <w:t>, the Governing Body further finds and declares that said obligations have been itemized on the annexed schedules, which are hereby deemed part of this Resolution;</w:t>
      </w:r>
    </w:p>
    <w:p w14:paraId="6CD8B247" w14:textId="77777777" w:rsidR="00DD154C" w:rsidRDefault="00DD154C" w:rsidP="00DD154C"/>
    <w:p w14:paraId="503C483A" w14:textId="77777777" w:rsidR="00DD154C" w:rsidRDefault="00DD154C" w:rsidP="00DD154C">
      <w:r>
        <w:t xml:space="preserve">BILLS LIST                                                                                                    PREPAID LIST                                                                                                                                                                                                                    </w:t>
      </w:r>
    </w:p>
    <w:p w14:paraId="33ABAB6B" w14:textId="77777777" w:rsidR="00DD154C" w:rsidRDefault="00DD154C" w:rsidP="00DD154C">
      <w:pPr>
        <w:tabs>
          <w:tab w:val="left" w:pos="5415"/>
        </w:tabs>
      </w:pPr>
      <w:r>
        <w:t xml:space="preserve">  </w:t>
      </w:r>
    </w:p>
    <w:p w14:paraId="5BDBF33F" w14:textId="77777777" w:rsidR="00DD154C" w:rsidRDefault="00DD154C" w:rsidP="00DD154C">
      <w:pPr>
        <w:tabs>
          <w:tab w:val="left" w:pos="5415"/>
        </w:tabs>
      </w:pPr>
      <w:r>
        <w:t>CURRENT                         3,168,849.30                                       CURRENT                             395,899.37</w:t>
      </w:r>
    </w:p>
    <w:p w14:paraId="200FADC0" w14:textId="77777777" w:rsidR="00DD154C" w:rsidRDefault="00DD154C" w:rsidP="00DD154C">
      <w:pPr>
        <w:tabs>
          <w:tab w:val="left" w:pos="5415"/>
        </w:tabs>
      </w:pPr>
      <w:r>
        <w:t>UTILITY                                86,436.10                                        UTILITY                                  34,337.61</w:t>
      </w:r>
    </w:p>
    <w:p w14:paraId="14896DE1" w14:textId="77777777" w:rsidR="00DD154C" w:rsidRDefault="00DD154C" w:rsidP="00DD154C">
      <w:pPr>
        <w:tabs>
          <w:tab w:val="left" w:pos="5415"/>
        </w:tabs>
      </w:pPr>
      <w:r>
        <w:t>CAPITAL                             131,432.62                                        OPEN SPACE                            4,615.35</w:t>
      </w:r>
    </w:p>
    <w:p w14:paraId="7748FD05" w14:textId="77777777" w:rsidR="00DD154C" w:rsidRDefault="00DD154C" w:rsidP="00DD154C">
      <w:pPr>
        <w:ind w:right="-270"/>
      </w:pPr>
      <w:r>
        <w:t>UTILITY CAPITAL            124,829.99                                        TRUST ACCOUNT                      965.00</w:t>
      </w:r>
    </w:p>
    <w:p w14:paraId="461F9011" w14:textId="77777777" w:rsidR="00DD154C" w:rsidRDefault="00DD154C" w:rsidP="00DD154C">
      <w:r>
        <w:t>TRUST                                   13,063.70                                        RECYCLING                                942.61                                                                                                                                                  DOG                                         1,371.46                                        DOG TRUST                                 000.00</w:t>
      </w:r>
    </w:p>
    <w:p w14:paraId="67B6B0E6" w14:textId="77777777" w:rsidR="00DD154C" w:rsidRDefault="00DD154C" w:rsidP="00DD154C">
      <w:r>
        <w:t xml:space="preserve">RECREATION                      13,418.63                                        UNEMPLOY                                   75.47 </w:t>
      </w:r>
    </w:p>
    <w:p w14:paraId="43E6C1B4" w14:textId="227A51DE" w:rsidR="00DD154C" w:rsidRDefault="00DD154C" w:rsidP="00DD154C">
      <w:r>
        <w:t>ROSE FUND                           4,000.00                                        CAPITAL                                  14,461.51</w:t>
      </w:r>
    </w:p>
    <w:p w14:paraId="06A1F4F4" w14:textId="77777777" w:rsidR="00DD154C" w:rsidRDefault="00DD154C" w:rsidP="00DD154C">
      <w:pPr>
        <w:tabs>
          <w:tab w:val="left" w:pos="6075"/>
        </w:tabs>
      </w:pPr>
      <w:r>
        <w:t>RECYCLING                             614.25                                        WATER CAPITAL                        000.00</w:t>
      </w:r>
    </w:p>
    <w:p w14:paraId="0E3EF0F6" w14:textId="77777777" w:rsidR="00DD154C" w:rsidRDefault="00DD154C" w:rsidP="00DD154C">
      <w:pPr>
        <w:tabs>
          <w:tab w:val="left" w:pos="6075"/>
        </w:tabs>
      </w:pPr>
      <w:r>
        <w:t>UNEMPLOYMENT                    000.00                                       RECREATION                               83.36</w:t>
      </w:r>
    </w:p>
    <w:p w14:paraId="1FAEC950" w14:textId="77777777" w:rsidR="00DD154C" w:rsidRDefault="00DD154C" w:rsidP="00DD154C">
      <w:r>
        <w:t>SEWER ASSESSMENT               00.00</w:t>
      </w:r>
    </w:p>
    <w:p w14:paraId="0F6DC188" w14:textId="77777777" w:rsidR="00DD154C" w:rsidRDefault="00DD154C" w:rsidP="00DD154C">
      <w:r>
        <w:t xml:space="preserve">TOTAL                              3,544,016.05                                        TOTAL                                  451,380.28   </w:t>
      </w:r>
    </w:p>
    <w:p w14:paraId="00A62C1E" w14:textId="77777777" w:rsidR="00DD154C" w:rsidRPr="001F448B" w:rsidRDefault="00DD154C" w:rsidP="00DD154C">
      <w:r>
        <w:t xml:space="preserve">       </w:t>
      </w:r>
    </w:p>
    <w:p w14:paraId="01F726BC" w14:textId="77777777" w:rsidR="00DD154C" w:rsidRDefault="00DD154C" w:rsidP="00DD154C">
      <w:r>
        <w:rPr>
          <w:b/>
        </w:rPr>
        <w:tab/>
      </w:r>
    </w:p>
    <w:p w14:paraId="0670299B" w14:textId="2B283520" w:rsidR="00A67420" w:rsidRDefault="00A67420" w:rsidP="003710EA">
      <w:pPr>
        <w:overflowPunct w:val="0"/>
        <w:autoSpaceDE w:val="0"/>
        <w:autoSpaceDN w:val="0"/>
        <w:adjustRightInd w:val="0"/>
        <w:ind w:left="810" w:hanging="810"/>
        <w:rPr>
          <w:bCs/>
          <w:sz w:val="24"/>
          <w:szCs w:val="24"/>
        </w:rPr>
      </w:pPr>
    </w:p>
    <w:p w14:paraId="17F8E478" w14:textId="77777777" w:rsidR="00A67420" w:rsidRDefault="00A67420" w:rsidP="003710EA">
      <w:pPr>
        <w:overflowPunct w:val="0"/>
        <w:autoSpaceDE w:val="0"/>
        <w:autoSpaceDN w:val="0"/>
        <w:adjustRightInd w:val="0"/>
        <w:ind w:left="810" w:hanging="810"/>
        <w:rPr>
          <w:bCs/>
          <w:sz w:val="24"/>
          <w:szCs w:val="24"/>
        </w:rPr>
      </w:pPr>
    </w:p>
    <w:p w14:paraId="012DCEE2" w14:textId="1C223310" w:rsidR="00A67420" w:rsidRDefault="00A67420" w:rsidP="00714F0E">
      <w:pPr>
        <w:overflowPunct w:val="0"/>
        <w:autoSpaceDE w:val="0"/>
        <w:autoSpaceDN w:val="0"/>
        <w:adjustRightInd w:val="0"/>
        <w:rPr>
          <w:bCs/>
          <w:sz w:val="24"/>
          <w:szCs w:val="24"/>
        </w:rPr>
      </w:pPr>
      <w:r>
        <w:rPr>
          <w:bCs/>
          <w:sz w:val="24"/>
          <w:szCs w:val="24"/>
        </w:rPr>
        <w:t xml:space="preserve">Councilman </w:t>
      </w:r>
      <w:r w:rsidR="00D03958">
        <w:rPr>
          <w:bCs/>
          <w:sz w:val="24"/>
          <w:szCs w:val="24"/>
        </w:rPr>
        <w:t>D’Amato</w:t>
      </w:r>
      <w:r>
        <w:rPr>
          <w:bCs/>
          <w:sz w:val="24"/>
          <w:szCs w:val="24"/>
        </w:rPr>
        <w:t xml:space="preserve"> seconded the motion and it carried as per the following roll call:  Council </w:t>
      </w:r>
      <w:r w:rsidR="00D03958">
        <w:rPr>
          <w:bCs/>
          <w:sz w:val="24"/>
          <w:szCs w:val="24"/>
        </w:rPr>
        <w:t>Members</w:t>
      </w:r>
      <w:r>
        <w:rPr>
          <w:bCs/>
          <w:sz w:val="24"/>
          <w:szCs w:val="24"/>
        </w:rPr>
        <w:t>:  Sondermeyer, YES; Costa; YES with the exception of the Tri State bill; D’Amato, YES; Dellaripa, YES and Hudson, YES  ABSENT:  Councilman Yazdi</w:t>
      </w:r>
    </w:p>
    <w:p w14:paraId="2B012F17" w14:textId="3FF512B1" w:rsidR="00A67420" w:rsidRDefault="00A67420" w:rsidP="00A67420">
      <w:pPr>
        <w:overflowPunct w:val="0"/>
        <w:autoSpaceDE w:val="0"/>
        <w:autoSpaceDN w:val="0"/>
        <w:adjustRightInd w:val="0"/>
        <w:ind w:left="810" w:hanging="810"/>
        <w:rPr>
          <w:bCs/>
          <w:sz w:val="24"/>
          <w:szCs w:val="24"/>
        </w:rPr>
      </w:pPr>
    </w:p>
    <w:p w14:paraId="65C4A1F0" w14:textId="669B68A0" w:rsidR="00A67420" w:rsidRPr="00714F0E" w:rsidRDefault="00714F0E" w:rsidP="003710EA">
      <w:pPr>
        <w:overflowPunct w:val="0"/>
        <w:autoSpaceDE w:val="0"/>
        <w:autoSpaceDN w:val="0"/>
        <w:adjustRightInd w:val="0"/>
        <w:ind w:left="810" w:hanging="810"/>
        <w:rPr>
          <w:b/>
          <w:bCs/>
          <w:sz w:val="24"/>
          <w:szCs w:val="24"/>
          <w:u w:val="single"/>
        </w:rPr>
      </w:pPr>
      <w:r w:rsidRPr="00714F0E">
        <w:rPr>
          <w:b/>
          <w:bCs/>
          <w:sz w:val="24"/>
          <w:szCs w:val="24"/>
          <w:u w:val="single"/>
        </w:rPr>
        <w:t>A</w:t>
      </w:r>
      <w:r w:rsidR="00A67420" w:rsidRPr="00714F0E">
        <w:rPr>
          <w:b/>
          <w:bCs/>
          <w:sz w:val="24"/>
          <w:szCs w:val="24"/>
          <w:u w:val="single"/>
        </w:rPr>
        <w:t>DJOURNMENT</w:t>
      </w:r>
    </w:p>
    <w:p w14:paraId="438558F7" w14:textId="77777777" w:rsidR="00A67420" w:rsidRDefault="00A67420" w:rsidP="003710EA">
      <w:pPr>
        <w:overflowPunct w:val="0"/>
        <w:autoSpaceDE w:val="0"/>
        <w:autoSpaceDN w:val="0"/>
        <w:adjustRightInd w:val="0"/>
        <w:ind w:left="810" w:hanging="810"/>
        <w:rPr>
          <w:bCs/>
          <w:sz w:val="24"/>
          <w:szCs w:val="24"/>
        </w:rPr>
      </w:pPr>
    </w:p>
    <w:p w14:paraId="027B5F69" w14:textId="2B6C76B5" w:rsidR="00A67420" w:rsidRDefault="00A67420" w:rsidP="00714F0E">
      <w:pPr>
        <w:overflowPunct w:val="0"/>
        <w:autoSpaceDE w:val="0"/>
        <w:autoSpaceDN w:val="0"/>
        <w:adjustRightInd w:val="0"/>
        <w:rPr>
          <w:bCs/>
          <w:sz w:val="24"/>
          <w:szCs w:val="24"/>
        </w:rPr>
      </w:pPr>
      <w:r>
        <w:rPr>
          <w:bCs/>
          <w:sz w:val="24"/>
          <w:szCs w:val="24"/>
        </w:rPr>
        <w:t xml:space="preserve">Since there was no further business to be conducted, Councilwoman Hudson moved to </w:t>
      </w:r>
      <w:r w:rsidR="00D03958">
        <w:rPr>
          <w:bCs/>
          <w:sz w:val="24"/>
          <w:szCs w:val="24"/>
        </w:rPr>
        <w:t>Adjourn</w:t>
      </w:r>
      <w:r>
        <w:rPr>
          <w:bCs/>
          <w:sz w:val="24"/>
          <w:szCs w:val="24"/>
        </w:rPr>
        <w:t xml:space="preserve"> at 8:15 </w:t>
      </w:r>
      <w:r w:rsidR="00D03958">
        <w:rPr>
          <w:bCs/>
          <w:sz w:val="24"/>
          <w:szCs w:val="24"/>
        </w:rPr>
        <w:t>p</w:t>
      </w:r>
      <w:r>
        <w:rPr>
          <w:bCs/>
          <w:sz w:val="24"/>
          <w:szCs w:val="24"/>
        </w:rPr>
        <w:t xml:space="preserve">.m.; seconded by Councilman </w:t>
      </w:r>
      <w:r w:rsidR="00D03958">
        <w:rPr>
          <w:bCs/>
          <w:sz w:val="24"/>
          <w:szCs w:val="24"/>
        </w:rPr>
        <w:t>D’Amato</w:t>
      </w:r>
      <w:r>
        <w:rPr>
          <w:bCs/>
          <w:sz w:val="24"/>
          <w:szCs w:val="24"/>
        </w:rPr>
        <w:t xml:space="preserve"> and carried on voice vote.</w:t>
      </w:r>
    </w:p>
    <w:p w14:paraId="39E2B222" w14:textId="77777777" w:rsidR="00A67420" w:rsidRDefault="00A67420" w:rsidP="003710EA">
      <w:pPr>
        <w:overflowPunct w:val="0"/>
        <w:autoSpaceDE w:val="0"/>
        <w:autoSpaceDN w:val="0"/>
        <w:adjustRightInd w:val="0"/>
        <w:ind w:left="810" w:hanging="810"/>
        <w:rPr>
          <w:bCs/>
          <w:sz w:val="24"/>
          <w:szCs w:val="24"/>
        </w:rPr>
      </w:pPr>
    </w:p>
    <w:p w14:paraId="37014B97" w14:textId="77777777" w:rsidR="00A67420" w:rsidRDefault="00A67420" w:rsidP="003710EA">
      <w:pPr>
        <w:overflowPunct w:val="0"/>
        <w:autoSpaceDE w:val="0"/>
        <w:autoSpaceDN w:val="0"/>
        <w:adjustRightInd w:val="0"/>
        <w:ind w:left="810" w:hanging="810"/>
        <w:rPr>
          <w:bCs/>
          <w:sz w:val="24"/>
          <w:szCs w:val="24"/>
        </w:rPr>
      </w:pPr>
    </w:p>
    <w:p w14:paraId="47BDA10B" w14:textId="77777777" w:rsidR="00A67420" w:rsidRDefault="00A67420" w:rsidP="003710EA">
      <w:pPr>
        <w:overflowPunct w:val="0"/>
        <w:autoSpaceDE w:val="0"/>
        <w:autoSpaceDN w:val="0"/>
        <w:adjustRightInd w:val="0"/>
        <w:ind w:left="810" w:hanging="810"/>
        <w:rPr>
          <w:bCs/>
          <w:sz w:val="24"/>
          <w:szCs w:val="24"/>
        </w:rPr>
      </w:pPr>
    </w:p>
    <w:p w14:paraId="50D7FDE2" w14:textId="77777777" w:rsidR="00A67420" w:rsidRDefault="00A67420" w:rsidP="003710EA">
      <w:pPr>
        <w:overflowPunct w:val="0"/>
        <w:autoSpaceDE w:val="0"/>
        <w:autoSpaceDN w:val="0"/>
        <w:adjustRightInd w:val="0"/>
        <w:ind w:left="810" w:hanging="810"/>
        <w:rPr>
          <w:bCs/>
          <w:sz w:val="24"/>
          <w:szCs w:val="24"/>
        </w:rPr>
      </w:pPr>
    </w:p>
    <w:p w14:paraId="0933AD9B" w14:textId="6DB171DD" w:rsidR="00A67420" w:rsidRDefault="00A67420"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Jane McCarthy, RMC</w:t>
      </w:r>
    </w:p>
    <w:p w14:paraId="5168D6B0" w14:textId="0C38D8C4" w:rsidR="00714F0E" w:rsidRDefault="00714F0E"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Municipal Clerk</w:t>
      </w:r>
    </w:p>
    <w:p w14:paraId="28B2C80D" w14:textId="5C08F2C2" w:rsidR="00A67420" w:rsidRPr="00BB38FE" w:rsidRDefault="00A67420"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p>
    <w:sectPr w:rsidR="00A67420" w:rsidRPr="00BB38FE" w:rsidSect="004C1D5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5732226"/>
    <w:multiLevelType w:val="hybridMultilevel"/>
    <w:tmpl w:val="AB683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9E16121"/>
    <w:multiLevelType w:val="hybridMultilevel"/>
    <w:tmpl w:val="0B0E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19299C"/>
    <w:multiLevelType w:val="hybridMultilevel"/>
    <w:tmpl w:val="DEE4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1A3C5F"/>
    <w:multiLevelType w:val="hybridMultilevel"/>
    <w:tmpl w:val="DEE4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85D64"/>
    <w:multiLevelType w:val="hybridMultilevel"/>
    <w:tmpl w:val="3502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813F7"/>
    <w:multiLevelType w:val="hybridMultilevel"/>
    <w:tmpl w:val="2FCAE1B4"/>
    <w:lvl w:ilvl="0" w:tplc="F2F2B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231BD"/>
    <w:multiLevelType w:val="hybridMultilevel"/>
    <w:tmpl w:val="DE24C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5"/>
  </w:num>
  <w:num w:numId="7">
    <w:abstractNumId w:val="6"/>
  </w:num>
  <w:num w:numId="8">
    <w:abstractNumId w:val="3"/>
  </w:num>
  <w:num w:numId="9">
    <w:abstractNumId w:val="13"/>
  </w:num>
  <w:num w:numId="10">
    <w:abstractNumId w:val="9"/>
  </w:num>
  <w:num w:numId="11">
    <w:abstractNumId w:val="8"/>
  </w:num>
  <w:num w:numId="12">
    <w:abstractNumId w:val="4"/>
  </w:num>
  <w:num w:numId="13">
    <w:abstractNumId w:val="18"/>
  </w:num>
  <w:num w:numId="14">
    <w:abstractNumId w:val="2"/>
  </w:num>
  <w:num w:numId="15">
    <w:abstractNumId w:val="0"/>
  </w:num>
  <w:num w:numId="16">
    <w:abstractNumId w:val="7"/>
  </w:num>
  <w:num w:numId="17">
    <w:abstractNumId w:val="14"/>
  </w:num>
  <w:num w:numId="18">
    <w:abstractNumId w:val="16"/>
  </w:num>
  <w:num w:numId="19">
    <w:abstractNumId w:val="15"/>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0AE2"/>
    <w:rsid w:val="00033526"/>
    <w:rsid w:val="00123B82"/>
    <w:rsid w:val="00213B69"/>
    <w:rsid w:val="00214406"/>
    <w:rsid w:val="002257A3"/>
    <w:rsid w:val="00282A85"/>
    <w:rsid w:val="00287EF4"/>
    <w:rsid w:val="0029455A"/>
    <w:rsid w:val="002A5C31"/>
    <w:rsid w:val="003710EA"/>
    <w:rsid w:val="003C7E1B"/>
    <w:rsid w:val="00403137"/>
    <w:rsid w:val="0040510A"/>
    <w:rsid w:val="00486351"/>
    <w:rsid w:val="004C1D51"/>
    <w:rsid w:val="004E51CF"/>
    <w:rsid w:val="004F3BC4"/>
    <w:rsid w:val="00504080"/>
    <w:rsid w:val="00553435"/>
    <w:rsid w:val="005576EA"/>
    <w:rsid w:val="005646E0"/>
    <w:rsid w:val="0057302D"/>
    <w:rsid w:val="00593106"/>
    <w:rsid w:val="005D4AA6"/>
    <w:rsid w:val="00636227"/>
    <w:rsid w:val="0067023B"/>
    <w:rsid w:val="006813AC"/>
    <w:rsid w:val="00686AD1"/>
    <w:rsid w:val="006874FD"/>
    <w:rsid w:val="006F713F"/>
    <w:rsid w:val="00714F0E"/>
    <w:rsid w:val="007166F2"/>
    <w:rsid w:val="00727C4A"/>
    <w:rsid w:val="00736A45"/>
    <w:rsid w:val="00744FF6"/>
    <w:rsid w:val="00775923"/>
    <w:rsid w:val="007B1AA6"/>
    <w:rsid w:val="007D15AA"/>
    <w:rsid w:val="007F05C4"/>
    <w:rsid w:val="007F2867"/>
    <w:rsid w:val="008732EE"/>
    <w:rsid w:val="008924A0"/>
    <w:rsid w:val="008B218C"/>
    <w:rsid w:val="00931FAF"/>
    <w:rsid w:val="009B0CF3"/>
    <w:rsid w:val="009B7E01"/>
    <w:rsid w:val="00A67420"/>
    <w:rsid w:val="00A76F13"/>
    <w:rsid w:val="00A952F6"/>
    <w:rsid w:val="00B6012E"/>
    <w:rsid w:val="00B64155"/>
    <w:rsid w:val="00B67F13"/>
    <w:rsid w:val="00B738FD"/>
    <w:rsid w:val="00BA6980"/>
    <w:rsid w:val="00BB0D6C"/>
    <w:rsid w:val="00BB38FE"/>
    <w:rsid w:val="00BF4D09"/>
    <w:rsid w:val="00C641A8"/>
    <w:rsid w:val="00C72831"/>
    <w:rsid w:val="00C77D62"/>
    <w:rsid w:val="00D03958"/>
    <w:rsid w:val="00D50075"/>
    <w:rsid w:val="00D922EF"/>
    <w:rsid w:val="00D94950"/>
    <w:rsid w:val="00DB7F40"/>
    <w:rsid w:val="00DD154C"/>
    <w:rsid w:val="00E06270"/>
    <w:rsid w:val="00E206A0"/>
    <w:rsid w:val="00E641DE"/>
    <w:rsid w:val="00E94FDF"/>
    <w:rsid w:val="00E95220"/>
    <w:rsid w:val="00ED59C0"/>
    <w:rsid w:val="00F14921"/>
    <w:rsid w:val="00F2248A"/>
    <w:rsid w:val="00F2270A"/>
    <w:rsid w:val="00F44DC9"/>
    <w:rsid w:val="00F56367"/>
    <w:rsid w:val="00F70F55"/>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styleId="NoSpacing">
    <w:name w:val="No Spacing"/>
    <w:uiPriority w:val="1"/>
    <w:qFormat/>
    <w:rsid w:val="008B2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5473</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2016-02-04T15:32:00Z</cp:lastPrinted>
  <dcterms:created xsi:type="dcterms:W3CDTF">2016-09-19T19:11:00Z</dcterms:created>
  <dcterms:modified xsi:type="dcterms:W3CDTF">2016-09-19T19:11:00Z</dcterms:modified>
</cp:coreProperties>
</file>